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AA" w:rsidRDefault="003328D1" w:rsidP="003328D1">
      <w:pPr>
        <w:ind w:left="630" w:hanging="630"/>
        <w:jc w:val="center"/>
        <w:outlineLvl w:val="0"/>
        <w:rPr>
          <w:b/>
          <w:color w:val="FF0000"/>
          <w:sz w:val="28"/>
          <w:szCs w:val="28"/>
        </w:rPr>
      </w:pPr>
      <w:r>
        <w:rPr>
          <w:noProof/>
          <w:lang w:val="ru-RU"/>
        </w:rPr>
        <w:drawing>
          <wp:inline distT="0" distB="0" distL="0" distR="0">
            <wp:extent cx="462843" cy="645124"/>
            <wp:effectExtent l="0" t="0" r="0" b="3175"/>
            <wp:docPr id="4862169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291" cy="661080"/>
                    </a:xfrm>
                    <a:prstGeom prst="rect">
                      <a:avLst/>
                    </a:prstGeom>
                    <a:noFill/>
                    <a:ln>
                      <a:noFill/>
                    </a:ln>
                  </pic:spPr>
                </pic:pic>
              </a:graphicData>
            </a:graphic>
          </wp:inline>
        </w:drawing>
      </w:r>
      <w:r w:rsidR="0048279D">
        <w:rPr>
          <w:b/>
          <w:color w:val="FF0000"/>
          <w:sz w:val="28"/>
          <w:szCs w:val="28"/>
        </w:rPr>
        <w:t xml:space="preserve">   </w:t>
      </w:r>
    </w:p>
    <w:p w:rsidR="001C21AA" w:rsidRDefault="001C21AA" w:rsidP="007E4CDA">
      <w:pPr>
        <w:ind w:left="630" w:hanging="630"/>
        <w:jc w:val="center"/>
        <w:outlineLvl w:val="0"/>
        <w:rPr>
          <w:b/>
          <w:color w:val="FF0000"/>
          <w:sz w:val="28"/>
          <w:szCs w:val="28"/>
        </w:rPr>
      </w:pPr>
    </w:p>
    <w:p w:rsidR="007E4CDA" w:rsidRPr="00C872DA" w:rsidRDefault="0048279D" w:rsidP="007E4CDA">
      <w:pPr>
        <w:ind w:left="630" w:hanging="630"/>
        <w:jc w:val="center"/>
        <w:outlineLvl w:val="0"/>
        <w:rPr>
          <w:color w:val="000000" w:themeColor="text1"/>
          <w:sz w:val="28"/>
          <w:szCs w:val="28"/>
        </w:rPr>
      </w:pPr>
      <w:r w:rsidRPr="00C872DA">
        <w:rPr>
          <w:b/>
          <w:color w:val="000000" w:themeColor="text1"/>
          <w:sz w:val="28"/>
          <w:szCs w:val="28"/>
        </w:rPr>
        <w:t xml:space="preserve"> </w:t>
      </w:r>
      <w:r w:rsidR="007E4CDA" w:rsidRPr="00C872DA">
        <w:rPr>
          <w:color w:val="000000" w:themeColor="text1"/>
          <w:sz w:val="28"/>
          <w:szCs w:val="28"/>
        </w:rPr>
        <w:t>КИЇВСЬКА РАЙОННА  В м. ПОЛТАВІ РАДА</w:t>
      </w:r>
    </w:p>
    <w:p w:rsidR="007E4CDA" w:rsidRPr="00C872DA" w:rsidRDefault="007E4CDA" w:rsidP="007E4CDA">
      <w:pPr>
        <w:ind w:left="630" w:hanging="630"/>
        <w:jc w:val="center"/>
        <w:rPr>
          <w:color w:val="000000" w:themeColor="text1"/>
          <w:sz w:val="28"/>
          <w:szCs w:val="28"/>
        </w:rPr>
      </w:pPr>
      <w:r w:rsidRPr="00C872DA">
        <w:rPr>
          <w:color w:val="000000" w:themeColor="text1"/>
          <w:sz w:val="28"/>
          <w:szCs w:val="28"/>
        </w:rPr>
        <w:t>ВОСЬМОГО  СКЛИКАННЯ</w:t>
      </w:r>
    </w:p>
    <w:p w:rsidR="007E4CDA" w:rsidRPr="00C872DA" w:rsidRDefault="007E4CDA" w:rsidP="007E4CDA">
      <w:pPr>
        <w:ind w:left="630" w:hanging="630"/>
        <w:jc w:val="center"/>
        <w:rPr>
          <w:color w:val="000000" w:themeColor="text1"/>
          <w:sz w:val="28"/>
          <w:szCs w:val="28"/>
        </w:rPr>
      </w:pPr>
    </w:p>
    <w:p w:rsidR="00C44393" w:rsidRDefault="007E4CDA" w:rsidP="007E4CDA">
      <w:pPr>
        <w:pStyle w:val="2"/>
        <w:jc w:val="center"/>
        <w:rPr>
          <w:color w:val="000000" w:themeColor="text1"/>
          <w:szCs w:val="28"/>
        </w:rPr>
      </w:pPr>
      <w:r w:rsidRPr="00C872DA">
        <w:rPr>
          <w:color w:val="000000" w:themeColor="text1"/>
          <w:szCs w:val="28"/>
        </w:rPr>
        <w:t xml:space="preserve">П Р О Т О К О Л </w:t>
      </w:r>
    </w:p>
    <w:p w:rsidR="007E4CDA" w:rsidRPr="00C872DA" w:rsidRDefault="00C44393" w:rsidP="007E4CDA">
      <w:pPr>
        <w:pStyle w:val="2"/>
        <w:jc w:val="center"/>
        <w:rPr>
          <w:color w:val="000000" w:themeColor="text1"/>
          <w:szCs w:val="28"/>
        </w:rPr>
      </w:pPr>
      <w:r>
        <w:rPr>
          <w:color w:val="000000" w:themeColor="text1"/>
          <w:szCs w:val="28"/>
        </w:rPr>
        <w:t>з</w:t>
      </w:r>
      <w:r w:rsidR="007E4CDA" w:rsidRPr="00C872DA">
        <w:rPr>
          <w:color w:val="000000" w:themeColor="text1"/>
          <w:szCs w:val="28"/>
        </w:rPr>
        <w:t xml:space="preserve">асідання комісії з питань економічної політики, планування бюджету та фінансів  </w:t>
      </w:r>
    </w:p>
    <w:p w:rsidR="007E4CDA" w:rsidRPr="00C872DA" w:rsidRDefault="007E4CDA" w:rsidP="0048279D">
      <w:pPr>
        <w:ind w:right="-108"/>
        <w:jc w:val="both"/>
        <w:rPr>
          <w:color w:val="000000" w:themeColor="text1"/>
          <w:sz w:val="28"/>
          <w:szCs w:val="28"/>
        </w:rPr>
      </w:pPr>
      <w:r w:rsidRPr="00C872DA">
        <w:rPr>
          <w:color w:val="000000" w:themeColor="text1"/>
          <w:sz w:val="28"/>
          <w:szCs w:val="28"/>
        </w:rPr>
        <w:t xml:space="preserve"> </w:t>
      </w:r>
    </w:p>
    <w:p w:rsidR="007E4CDA" w:rsidRPr="00C872DA" w:rsidRDefault="007E4CDA" w:rsidP="0048279D">
      <w:pPr>
        <w:ind w:right="-108"/>
        <w:jc w:val="both"/>
        <w:rPr>
          <w:b/>
          <w:color w:val="000000" w:themeColor="text1"/>
          <w:sz w:val="28"/>
          <w:szCs w:val="28"/>
        </w:rPr>
      </w:pPr>
    </w:p>
    <w:p w:rsidR="007E4CDA" w:rsidRPr="00085E42" w:rsidRDefault="007E4CDA" w:rsidP="00C44393">
      <w:pPr>
        <w:tabs>
          <w:tab w:val="left" w:pos="6521"/>
        </w:tabs>
        <w:ind w:right="-108"/>
        <w:jc w:val="right"/>
        <w:rPr>
          <w:color w:val="000000" w:themeColor="text1"/>
          <w:sz w:val="28"/>
          <w:szCs w:val="28"/>
        </w:rPr>
      </w:pPr>
      <w:r w:rsidRPr="00085E42">
        <w:rPr>
          <w:color w:val="000000" w:themeColor="text1"/>
          <w:sz w:val="28"/>
          <w:szCs w:val="28"/>
        </w:rPr>
        <w:t xml:space="preserve">Від </w:t>
      </w:r>
      <w:r w:rsidR="00A43E9F">
        <w:rPr>
          <w:color w:val="000000" w:themeColor="text1"/>
          <w:sz w:val="28"/>
          <w:szCs w:val="28"/>
        </w:rPr>
        <w:t>4</w:t>
      </w:r>
      <w:r w:rsidR="000A0744">
        <w:rPr>
          <w:color w:val="000000" w:themeColor="text1"/>
          <w:sz w:val="28"/>
          <w:szCs w:val="28"/>
        </w:rPr>
        <w:t>квітня</w:t>
      </w:r>
      <w:r w:rsidRPr="00085E42">
        <w:rPr>
          <w:color w:val="000000" w:themeColor="text1"/>
          <w:sz w:val="28"/>
          <w:szCs w:val="28"/>
        </w:rPr>
        <w:t xml:space="preserve"> 202</w:t>
      </w:r>
      <w:r w:rsidR="000A0744">
        <w:rPr>
          <w:color w:val="000000" w:themeColor="text1"/>
          <w:sz w:val="28"/>
          <w:szCs w:val="28"/>
        </w:rPr>
        <w:t>4</w:t>
      </w:r>
      <w:r w:rsidRPr="00085E42">
        <w:rPr>
          <w:color w:val="000000" w:themeColor="text1"/>
          <w:sz w:val="28"/>
          <w:szCs w:val="28"/>
        </w:rPr>
        <w:t xml:space="preserve"> р.</w:t>
      </w:r>
    </w:p>
    <w:p w:rsidR="002E66D1" w:rsidRPr="00C44393" w:rsidRDefault="007E4CDA" w:rsidP="00C44393">
      <w:pPr>
        <w:tabs>
          <w:tab w:val="left" w:pos="6804"/>
        </w:tabs>
        <w:ind w:right="-108"/>
        <w:jc w:val="center"/>
        <w:rPr>
          <w:color w:val="000000" w:themeColor="text1"/>
          <w:sz w:val="28"/>
          <w:szCs w:val="28"/>
        </w:rPr>
      </w:pPr>
      <w:r w:rsidRPr="00085E42">
        <w:rPr>
          <w:color w:val="000000" w:themeColor="text1"/>
          <w:sz w:val="28"/>
          <w:szCs w:val="28"/>
        </w:rPr>
        <w:t xml:space="preserve">                                                          </w:t>
      </w:r>
      <w:r w:rsidR="00CA55F1" w:rsidRPr="00085E42">
        <w:rPr>
          <w:color w:val="000000" w:themeColor="text1"/>
          <w:sz w:val="28"/>
          <w:szCs w:val="28"/>
        </w:rPr>
        <w:t xml:space="preserve">          </w:t>
      </w:r>
      <w:r w:rsidRPr="00085E42">
        <w:rPr>
          <w:color w:val="000000" w:themeColor="text1"/>
          <w:sz w:val="28"/>
          <w:szCs w:val="28"/>
        </w:rPr>
        <w:t xml:space="preserve">       </w:t>
      </w:r>
      <w:r w:rsidR="00C44393" w:rsidRPr="00085E42">
        <w:rPr>
          <w:color w:val="000000" w:themeColor="text1"/>
          <w:sz w:val="28"/>
          <w:szCs w:val="28"/>
        </w:rPr>
        <w:t xml:space="preserve">     </w:t>
      </w:r>
    </w:p>
    <w:p w:rsidR="007C42AF" w:rsidRDefault="007C42AF" w:rsidP="002E66D1">
      <w:pPr>
        <w:ind w:right="-108"/>
        <w:jc w:val="both"/>
        <w:rPr>
          <w:b/>
          <w:color w:val="000000" w:themeColor="text1"/>
          <w:sz w:val="28"/>
          <w:szCs w:val="28"/>
        </w:rPr>
      </w:pPr>
    </w:p>
    <w:p w:rsidR="006B3B65" w:rsidRDefault="006B3B65" w:rsidP="002E66D1">
      <w:pPr>
        <w:ind w:right="-108"/>
        <w:jc w:val="both"/>
        <w:rPr>
          <w:b/>
          <w:color w:val="000000" w:themeColor="text1"/>
          <w:sz w:val="28"/>
          <w:szCs w:val="28"/>
        </w:rPr>
      </w:pPr>
    </w:p>
    <w:p w:rsidR="006B3B65" w:rsidRDefault="006B3B65" w:rsidP="002E66D1">
      <w:pPr>
        <w:ind w:right="-108"/>
        <w:jc w:val="both"/>
        <w:rPr>
          <w:b/>
          <w:color w:val="000000" w:themeColor="text1"/>
          <w:sz w:val="28"/>
          <w:szCs w:val="28"/>
        </w:rPr>
      </w:pPr>
    </w:p>
    <w:p w:rsidR="002E66D1" w:rsidRPr="00C872DA" w:rsidRDefault="002E66D1" w:rsidP="002E66D1">
      <w:pPr>
        <w:ind w:right="-108"/>
        <w:jc w:val="both"/>
        <w:rPr>
          <w:b/>
          <w:color w:val="000000" w:themeColor="text1"/>
          <w:sz w:val="28"/>
          <w:szCs w:val="28"/>
        </w:rPr>
      </w:pPr>
      <w:r w:rsidRPr="00C872DA">
        <w:rPr>
          <w:b/>
          <w:color w:val="000000" w:themeColor="text1"/>
          <w:sz w:val="28"/>
          <w:szCs w:val="28"/>
        </w:rPr>
        <w:t>Взяли участь у засіданні:</w:t>
      </w:r>
    </w:p>
    <w:p w:rsidR="002E66D1" w:rsidRPr="00C872DA" w:rsidRDefault="002E66D1" w:rsidP="00FE5E06">
      <w:pPr>
        <w:ind w:right="-108"/>
        <w:rPr>
          <w:b/>
          <w:color w:val="000000" w:themeColor="text1"/>
          <w:sz w:val="28"/>
          <w:szCs w:val="28"/>
        </w:rPr>
      </w:pPr>
    </w:p>
    <w:p w:rsidR="002E66D1" w:rsidRPr="00C872DA" w:rsidRDefault="00C44393" w:rsidP="00FE5E06">
      <w:pPr>
        <w:ind w:right="-108"/>
        <w:rPr>
          <w:color w:val="000000" w:themeColor="text1"/>
          <w:sz w:val="28"/>
          <w:szCs w:val="28"/>
        </w:rPr>
      </w:pPr>
      <w:r>
        <w:rPr>
          <w:color w:val="000000" w:themeColor="text1"/>
          <w:sz w:val="28"/>
          <w:szCs w:val="28"/>
        </w:rPr>
        <w:t>Голова комісії</w:t>
      </w:r>
      <w:r w:rsidR="002E66D1" w:rsidRPr="00C872DA">
        <w:rPr>
          <w:color w:val="000000" w:themeColor="text1"/>
          <w:sz w:val="28"/>
          <w:szCs w:val="28"/>
        </w:rPr>
        <w:t xml:space="preserve">: </w:t>
      </w:r>
      <w:r w:rsidR="001C21AA" w:rsidRPr="00C872DA">
        <w:rPr>
          <w:color w:val="000000" w:themeColor="text1"/>
          <w:sz w:val="28"/>
          <w:szCs w:val="28"/>
        </w:rPr>
        <w:t>Сорока Вадим Євгенович</w:t>
      </w:r>
      <w:r w:rsidR="006E3E19">
        <w:rPr>
          <w:color w:val="000000" w:themeColor="text1"/>
          <w:sz w:val="28"/>
          <w:szCs w:val="28"/>
        </w:rPr>
        <w:t>.</w:t>
      </w:r>
      <w:r w:rsidR="00A43E9F">
        <w:rPr>
          <w:color w:val="000000" w:themeColor="text1"/>
          <w:sz w:val="28"/>
          <w:szCs w:val="28"/>
        </w:rPr>
        <w:t xml:space="preserve"> (відсутній)</w:t>
      </w:r>
    </w:p>
    <w:p w:rsidR="001C21AA" w:rsidRDefault="00C44393" w:rsidP="001C21AA">
      <w:pPr>
        <w:ind w:right="-108"/>
        <w:rPr>
          <w:color w:val="000000" w:themeColor="text1"/>
          <w:sz w:val="28"/>
          <w:szCs w:val="28"/>
        </w:rPr>
      </w:pPr>
      <w:r>
        <w:rPr>
          <w:color w:val="000000" w:themeColor="text1"/>
          <w:sz w:val="28"/>
          <w:szCs w:val="28"/>
        </w:rPr>
        <w:t>Секретар</w:t>
      </w:r>
      <w:r w:rsidR="001C21AA" w:rsidRPr="00C872DA">
        <w:rPr>
          <w:color w:val="000000" w:themeColor="text1"/>
          <w:sz w:val="28"/>
          <w:szCs w:val="28"/>
        </w:rPr>
        <w:t xml:space="preserve">: </w:t>
      </w:r>
      <w:proofErr w:type="spellStart"/>
      <w:r w:rsidR="001C21AA" w:rsidRPr="00C872DA">
        <w:rPr>
          <w:color w:val="000000" w:themeColor="text1"/>
          <w:sz w:val="28"/>
          <w:szCs w:val="28"/>
        </w:rPr>
        <w:t>Шуригіна</w:t>
      </w:r>
      <w:proofErr w:type="spellEnd"/>
      <w:r w:rsidR="001C21AA" w:rsidRPr="00C872DA">
        <w:rPr>
          <w:color w:val="000000" w:themeColor="text1"/>
          <w:sz w:val="28"/>
          <w:szCs w:val="28"/>
        </w:rPr>
        <w:t xml:space="preserve"> Наталія Юріївна.</w:t>
      </w:r>
    </w:p>
    <w:p w:rsidR="00C44393" w:rsidRPr="00C872DA" w:rsidRDefault="00C44393" w:rsidP="001C21AA">
      <w:pPr>
        <w:ind w:right="-108"/>
        <w:rPr>
          <w:color w:val="000000" w:themeColor="text1"/>
          <w:sz w:val="28"/>
          <w:szCs w:val="28"/>
        </w:rPr>
      </w:pPr>
    </w:p>
    <w:p w:rsidR="001C21AA" w:rsidRPr="00C872DA" w:rsidRDefault="002E66D1" w:rsidP="001C21AA">
      <w:pPr>
        <w:ind w:right="-108"/>
        <w:rPr>
          <w:color w:val="000000" w:themeColor="text1"/>
          <w:sz w:val="28"/>
          <w:szCs w:val="28"/>
        </w:rPr>
      </w:pPr>
      <w:r w:rsidRPr="00C872DA">
        <w:rPr>
          <w:color w:val="000000" w:themeColor="text1"/>
          <w:sz w:val="28"/>
          <w:szCs w:val="28"/>
        </w:rPr>
        <w:t>Члени</w:t>
      </w:r>
      <w:r w:rsidR="00FE5E06" w:rsidRPr="00C872DA">
        <w:rPr>
          <w:color w:val="000000" w:themeColor="text1"/>
          <w:sz w:val="28"/>
          <w:szCs w:val="28"/>
        </w:rPr>
        <w:t xml:space="preserve"> </w:t>
      </w:r>
      <w:r w:rsidRPr="00C872DA">
        <w:rPr>
          <w:color w:val="000000" w:themeColor="text1"/>
          <w:sz w:val="28"/>
          <w:szCs w:val="28"/>
        </w:rPr>
        <w:t>комісії:</w:t>
      </w:r>
      <w:r w:rsidR="00FE5E06" w:rsidRPr="00C872DA">
        <w:rPr>
          <w:color w:val="000000" w:themeColor="text1"/>
          <w:sz w:val="28"/>
          <w:szCs w:val="28"/>
        </w:rPr>
        <w:t xml:space="preserve"> </w:t>
      </w:r>
    </w:p>
    <w:p w:rsidR="001C21AA" w:rsidRPr="00C872DA" w:rsidRDefault="002B25D0" w:rsidP="001C21AA">
      <w:pPr>
        <w:ind w:right="-108"/>
        <w:rPr>
          <w:color w:val="000000" w:themeColor="text1"/>
          <w:sz w:val="28"/>
          <w:szCs w:val="28"/>
        </w:rPr>
      </w:pPr>
      <w:proofErr w:type="spellStart"/>
      <w:r>
        <w:rPr>
          <w:color w:val="000000" w:themeColor="text1"/>
          <w:sz w:val="28"/>
          <w:szCs w:val="28"/>
        </w:rPr>
        <w:t>Маре</w:t>
      </w:r>
      <w:r w:rsidR="0098176C">
        <w:rPr>
          <w:color w:val="000000" w:themeColor="text1"/>
          <w:sz w:val="28"/>
          <w:szCs w:val="28"/>
        </w:rPr>
        <w:t>н</w:t>
      </w:r>
      <w:r>
        <w:rPr>
          <w:color w:val="000000" w:themeColor="text1"/>
          <w:sz w:val="28"/>
          <w:szCs w:val="28"/>
        </w:rPr>
        <w:t>ич</w:t>
      </w:r>
      <w:proofErr w:type="spellEnd"/>
      <w:r>
        <w:rPr>
          <w:color w:val="000000" w:themeColor="text1"/>
          <w:sz w:val="28"/>
          <w:szCs w:val="28"/>
        </w:rPr>
        <w:t xml:space="preserve">  Ярослав Васильович</w:t>
      </w:r>
      <w:r w:rsidR="002E66D1" w:rsidRPr="00C872DA">
        <w:rPr>
          <w:color w:val="000000" w:themeColor="text1"/>
          <w:sz w:val="28"/>
          <w:szCs w:val="28"/>
        </w:rPr>
        <w:t xml:space="preserve">, </w:t>
      </w:r>
      <w:r w:rsidR="00A43E9F">
        <w:rPr>
          <w:color w:val="000000" w:themeColor="text1"/>
          <w:sz w:val="28"/>
          <w:szCs w:val="28"/>
        </w:rPr>
        <w:t>веде комісію</w:t>
      </w:r>
    </w:p>
    <w:p w:rsidR="001C21AA" w:rsidRPr="00C872DA" w:rsidRDefault="002E66D1" w:rsidP="001C21AA">
      <w:pPr>
        <w:ind w:right="-108"/>
        <w:rPr>
          <w:color w:val="000000" w:themeColor="text1"/>
          <w:sz w:val="28"/>
          <w:szCs w:val="28"/>
        </w:rPr>
      </w:pPr>
      <w:r w:rsidRPr="00C872DA">
        <w:rPr>
          <w:color w:val="000000" w:themeColor="text1"/>
          <w:sz w:val="28"/>
          <w:szCs w:val="28"/>
        </w:rPr>
        <w:t>Ворона</w:t>
      </w:r>
      <w:r w:rsidR="00FE5E06" w:rsidRPr="00C872DA">
        <w:rPr>
          <w:color w:val="000000" w:themeColor="text1"/>
          <w:sz w:val="28"/>
          <w:szCs w:val="28"/>
        </w:rPr>
        <w:t xml:space="preserve"> </w:t>
      </w:r>
      <w:r w:rsidRPr="00C872DA">
        <w:rPr>
          <w:color w:val="000000" w:themeColor="text1"/>
          <w:sz w:val="28"/>
          <w:szCs w:val="28"/>
        </w:rPr>
        <w:t>Валентина Олексі</w:t>
      </w:r>
      <w:r w:rsidR="0051026D">
        <w:rPr>
          <w:color w:val="000000" w:themeColor="text1"/>
          <w:sz w:val="28"/>
          <w:szCs w:val="28"/>
        </w:rPr>
        <w:t>ї</w:t>
      </w:r>
      <w:r w:rsidRPr="00C872DA">
        <w:rPr>
          <w:color w:val="000000" w:themeColor="text1"/>
          <w:sz w:val="28"/>
          <w:szCs w:val="28"/>
        </w:rPr>
        <w:t>вна</w:t>
      </w:r>
      <w:r w:rsidR="00FE5E06" w:rsidRPr="00C872DA">
        <w:rPr>
          <w:color w:val="000000" w:themeColor="text1"/>
          <w:sz w:val="28"/>
          <w:szCs w:val="28"/>
        </w:rPr>
        <w:t xml:space="preserve">, </w:t>
      </w:r>
    </w:p>
    <w:p w:rsidR="001C21AA" w:rsidRPr="00C872DA" w:rsidRDefault="00FE5E06" w:rsidP="001C21AA">
      <w:pPr>
        <w:ind w:right="-108"/>
        <w:rPr>
          <w:color w:val="000000" w:themeColor="text1"/>
          <w:sz w:val="28"/>
          <w:szCs w:val="28"/>
        </w:rPr>
      </w:pPr>
      <w:r w:rsidRPr="00C872DA">
        <w:rPr>
          <w:color w:val="000000" w:themeColor="text1"/>
          <w:sz w:val="28"/>
          <w:szCs w:val="28"/>
        </w:rPr>
        <w:t>Корольова-</w:t>
      </w:r>
      <w:proofErr w:type="spellStart"/>
      <w:r w:rsidRPr="00C872DA">
        <w:rPr>
          <w:color w:val="000000" w:themeColor="text1"/>
          <w:sz w:val="28"/>
          <w:szCs w:val="28"/>
        </w:rPr>
        <w:t>Буцко</w:t>
      </w:r>
      <w:proofErr w:type="spellEnd"/>
      <w:r w:rsidRPr="00C872DA">
        <w:rPr>
          <w:color w:val="000000" w:themeColor="text1"/>
          <w:sz w:val="28"/>
          <w:szCs w:val="28"/>
        </w:rPr>
        <w:t xml:space="preserve"> Оксана Олегівна</w:t>
      </w:r>
      <w:r w:rsidR="001C21AA" w:rsidRPr="00C872DA">
        <w:rPr>
          <w:color w:val="000000" w:themeColor="text1"/>
          <w:sz w:val="28"/>
          <w:szCs w:val="28"/>
        </w:rPr>
        <w:t xml:space="preserve">, </w:t>
      </w:r>
      <w:r w:rsidR="00A43E9F">
        <w:rPr>
          <w:color w:val="000000" w:themeColor="text1"/>
          <w:sz w:val="28"/>
          <w:szCs w:val="28"/>
        </w:rPr>
        <w:t xml:space="preserve"> відсутня</w:t>
      </w:r>
    </w:p>
    <w:p w:rsidR="001C21AA" w:rsidRPr="00C872DA" w:rsidRDefault="002B25D0" w:rsidP="001C21AA">
      <w:pPr>
        <w:ind w:right="-108"/>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Сергій Анатолійович</w:t>
      </w:r>
      <w:r w:rsidR="001C21AA" w:rsidRPr="00C872DA">
        <w:rPr>
          <w:color w:val="000000" w:themeColor="text1"/>
          <w:sz w:val="28"/>
          <w:szCs w:val="28"/>
        </w:rPr>
        <w:t>.</w:t>
      </w:r>
    </w:p>
    <w:p w:rsidR="002E66D1" w:rsidRPr="00C872DA" w:rsidRDefault="002E66D1" w:rsidP="00FE5E06">
      <w:pPr>
        <w:ind w:right="-108"/>
        <w:rPr>
          <w:b/>
          <w:color w:val="000000" w:themeColor="text1"/>
          <w:sz w:val="28"/>
          <w:szCs w:val="28"/>
        </w:rPr>
      </w:pPr>
    </w:p>
    <w:p w:rsidR="007E4CDA" w:rsidRPr="00C872DA" w:rsidRDefault="007E4CDA" w:rsidP="0048279D">
      <w:pPr>
        <w:ind w:right="-108"/>
        <w:jc w:val="both"/>
        <w:rPr>
          <w:b/>
          <w:color w:val="000000" w:themeColor="text1"/>
          <w:sz w:val="28"/>
          <w:szCs w:val="28"/>
        </w:rPr>
      </w:pPr>
    </w:p>
    <w:p w:rsidR="002E66D1" w:rsidRPr="00C872DA" w:rsidRDefault="002E66D1" w:rsidP="0048279D">
      <w:pPr>
        <w:ind w:right="-108"/>
        <w:jc w:val="both"/>
        <w:rPr>
          <w:b/>
          <w:color w:val="000000" w:themeColor="text1"/>
          <w:sz w:val="28"/>
          <w:szCs w:val="28"/>
        </w:rPr>
      </w:pPr>
    </w:p>
    <w:p w:rsidR="00C44393" w:rsidRDefault="00C44393" w:rsidP="0048279D">
      <w:pPr>
        <w:ind w:right="-108"/>
        <w:jc w:val="both"/>
        <w:rPr>
          <w:b/>
          <w:color w:val="000000" w:themeColor="text1"/>
          <w:sz w:val="28"/>
          <w:szCs w:val="28"/>
        </w:rPr>
      </w:pPr>
      <w:r>
        <w:rPr>
          <w:b/>
          <w:color w:val="000000" w:themeColor="text1"/>
          <w:sz w:val="28"/>
          <w:szCs w:val="28"/>
        </w:rPr>
        <w:t>Запрошені</w:t>
      </w:r>
      <w:r w:rsidR="002E66D1" w:rsidRPr="00C872DA">
        <w:rPr>
          <w:b/>
          <w:color w:val="000000" w:themeColor="text1"/>
          <w:sz w:val="28"/>
          <w:szCs w:val="28"/>
        </w:rPr>
        <w:t xml:space="preserve">: </w:t>
      </w:r>
    </w:p>
    <w:p w:rsidR="00C44393" w:rsidRDefault="00C44393" w:rsidP="0048279D">
      <w:pPr>
        <w:ind w:right="-108"/>
        <w:jc w:val="both"/>
        <w:rPr>
          <w:b/>
          <w:color w:val="000000" w:themeColor="text1"/>
          <w:sz w:val="28"/>
          <w:szCs w:val="28"/>
        </w:rPr>
      </w:pPr>
    </w:p>
    <w:p w:rsidR="00A43E9F" w:rsidRDefault="00A43E9F" w:rsidP="0048279D">
      <w:pPr>
        <w:ind w:right="-108"/>
        <w:jc w:val="both"/>
        <w:rPr>
          <w:sz w:val="28"/>
          <w:szCs w:val="28"/>
        </w:rPr>
      </w:pPr>
      <w:r>
        <w:rPr>
          <w:sz w:val="28"/>
          <w:szCs w:val="28"/>
        </w:rPr>
        <w:t xml:space="preserve">Погорілець І.К. – </w:t>
      </w:r>
      <w:r w:rsidRPr="000A0744">
        <w:rPr>
          <w:sz w:val="28"/>
          <w:szCs w:val="28"/>
        </w:rPr>
        <w:t>заступник голови районної ради</w:t>
      </w:r>
      <w:r>
        <w:rPr>
          <w:sz w:val="28"/>
          <w:szCs w:val="28"/>
        </w:rPr>
        <w:t>,</w:t>
      </w:r>
    </w:p>
    <w:p w:rsidR="000A0744" w:rsidRPr="000A0744" w:rsidRDefault="000A0744" w:rsidP="0048279D">
      <w:pPr>
        <w:ind w:right="-108"/>
        <w:jc w:val="both"/>
        <w:rPr>
          <w:bCs/>
          <w:color w:val="000000" w:themeColor="text1"/>
          <w:sz w:val="28"/>
          <w:szCs w:val="28"/>
        </w:rPr>
      </w:pPr>
      <w:proofErr w:type="spellStart"/>
      <w:r w:rsidRPr="000A0744">
        <w:rPr>
          <w:sz w:val="28"/>
          <w:szCs w:val="28"/>
        </w:rPr>
        <w:t>Кобищан</w:t>
      </w:r>
      <w:proofErr w:type="spellEnd"/>
      <w:r w:rsidRPr="000A0744">
        <w:rPr>
          <w:sz w:val="28"/>
          <w:szCs w:val="28"/>
        </w:rPr>
        <w:t xml:space="preserve"> Н.О. – заступник голови районної ради з питань діяльності виконавчого органу – начальник управління соціального захисту населення,</w:t>
      </w:r>
    </w:p>
    <w:p w:rsidR="000A0744" w:rsidRDefault="000A0744" w:rsidP="0048279D">
      <w:pPr>
        <w:ind w:right="-108"/>
        <w:jc w:val="both"/>
        <w:rPr>
          <w:sz w:val="28"/>
          <w:szCs w:val="28"/>
        </w:rPr>
      </w:pPr>
      <w:r w:rsidRPr="000A0744">
        <w:rPr>
          <w:sz w:val="28"/>
          <w:szCs w:val="28"/>
        </w:rPr>
        <w:t>Гаркун</w:t>
      </w:r>
      <w:r w:rsidRPr="008C10D2">
        <w:rPr>
          <w:sz w:val="28"/>
          <w:szCs w:val="28"/>
        </w:rPr>
        <w:t xml:space="preserve"> А. В. – начальник фінансового відділу виконкому районної ради</w:t>
      </w:r>
      <w:r>
        <w:rPr>
          <w:sz w:val="28"/>
          <w:szCs w:val="28"/>
        </w:rPr>
        <w:t>,</w:t>
      </w:r>
    </w:p>
    <w:p w:rsidR="000A0744" w:rsidRDefault="000A0744" w:rsidP="000A0744">
      <w:pPr>
        <w:ind w:right="-108"/>
        <w:jc w:val="both"/>
        <w:rPr>
          <w:sz w:val="28"/>
          <w:szCs w:val="28"/>
        </w:rPr>
      </w:pPr>
      <w:r w:rsidRPr="00CA4788">
        <w:rPr>
          <w:sz w:val="28"/>
          <w:szCs w:val="28"/>
        </w:rPr>
        <w:t>Р</w:t>
      </w:r>
      <w:r>
        <w:rPr>
          <w:sz w:val="28"/>
          <w:szCs w:val="28"/>
        </w:rPr>
        <w:t>омашко С.О. – директор територі</w:t>
      </w:r>
      <w:r w:rsidRPr="00CA4788">
        <w:rPr>
          <w:sz w:val="28"/>
          <w:szCs w:val="28"/>
        </w:rPr>
        <w:t>ального центру  соціального обслуговування (надання соціальних послуг) виконкому районної</w:t>
      </w:r>
      <w:r>
        <w:rPr>
          <w:sz w:val="28"/>
          <w:szCs w:val="28"/>
        </w:rPr>
        <w:t xml:space="preserve"> ради</w:t>
      </w:r>
    </w:p>
    <w:p w:rsidR="000A0744" w:rsidRPr="00C872DA" w:rsidRDefault="000A0744" w:rsidP="0048279D">
      <w:pPr>
        <w:ind w:right="-108"/>
        <w:jc w:val="both"/>
        <w:rPr>
          <w:bCs/>
          <w:color w:val="000000" w:themeColor="text1"/>
          <w:sz w:val="28"/>
          <w:szCs w:val="28"/>
        </w:rPr>
      </w:pPr>
    </w:p>
    <w:p w:rsidR="007E4CDA" w:rsidRDefault="002E66D1" w:rsidP="007C42AF">
      <w:pPr>
        <w:ind w:right="-108"/>
        <w:jc w:val="center"/>
        <w:rPr>
          <w:b/>
          <w:color w:val="000000" w:themeColor="text1"/>
          <w:sz w:val="28"/>
          <w:szCs w:val="28"/>
        </w:rPr>
      </w:pPr>
      <w:r w:rsidRPr="00C872DA">
        <w:rPr>
          <w:b/>
          <w:color w:val="000000" w:themeColor="text1"/>
          <w:sz w:val="28"/>
          <w:szCs w:val="28"/>
        </w:rPr>
        <w:t>ПОРЯДОК ДЕННИЙ</w:t>
      </w:r>
    </w:p>
    <w:p w:rsidR="00FE5E06" w:rsidRPr="00C872DA" w:rsidRDefault="00FE5E06" w:rsidP="007C42AF">
      <w:pPr>
        <w:ind w:right="-108"/>
        <w:jc w:val="center"/>
        <w:rPr>
          <w:b/>
          <w:color w:val="000000" w:themeColor="text1"/>
          <w:sz w:val="28"/>
          <w:szCs w:val="28"/>
        </w:rPr>
      </w:pPr>
    </w:p>
    <w:p w:rsidR="000A0744" w:rsidRPr="000A0744" w:rsidRDefault="000A0744" w:rsidP="00992662">
      <w:pPr>
        <w:pStyle w:val="a9"/>
        <w:numPr>
          <w:ilvl w:val="0"/>
          <w:numId w:val="1"/>
        </w:numPr>
        <w:spacing w:after="160" w:line="259" w:lineRule="auto"/>
        <w:ind w:left="0" w:firstLine="567"/>
        <w:jc w:val="both"/>
        <w:rPr>
          <w:b/>
          <w:sz w:val="28"/>
          <w:szCs w:val="28"/>
          <w:lang w:eastAsia="en-US"/>
        </w:rPr>
      </w:pPr>
      <w:r w:rsidRPr="000A0744">
        <w:rPr>
          <w:b/>
          <w:sz w:val="28"/>
          <w:szCs w:val="28"/>
        </w:rPr>
        <w:t>Про затвердження звіту про виконання бюджету  Київського району у місті Полтаві за  2023 рік код бюджету 1657060100</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0A0744" w:rsidRPr="000A0744" w:rsidRDefault="000A0744" w:rsidP="00992662">
      <w:pPr>
        <w:pStyle w:val="a9"/>
        <w:numPr>
          <w:ilvl w:val="0"/>
          <w:numId w:val="1"/>
        </w:numPr>
        <w:ind w:left="0" w:firstLine="567"/>
        <w:jc w:val="both"/>
        <w:rPr>
          <w:b/>
          <w:sz w:val="28"/>
          <w:szCs w:val="28"/>
        </w:rPr>
      </w:pPr>
      <w:r w:rsidRPr="000A0744">
        <w:rPr>
          <w:b/>
          <w:sz w:val="28"/>
          <w:szCs w:val="28"/>
        </w:rPr>
        <w:lastRenderedPageBreak/>
        <w:t>Про внесення змін до рішення «Про бюджет Київського району у місті Полтаві на 2024 рік» код бюджету 16570601000</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0A0744" w:rsidRPr="000A0744" w:rsidRDefault="000A0744" w:rsidP="00992662">
      <w:pPr>
        <w:pStyle w:val="a9"/>
        <w:numPr>
          <w:ilvl w:val="0"/>
          <w:numId w:val="1"/>
        </w:numPr>
        <w:spacing w:after="160" w:line="259" w:lineRule="auto"/>
        <w:ind w:left="0" w:firstLine="567"/>
        <w:jc w:val="both"/>
        <w:rPr>
          <w:rFonts w:eastAsiaTheme="minorHAnsi"/>
          <w:b/>
          <w:sz w:val="28"/>
          <w:szCs w:val="28"/>
        </w:rPr>
      </w:pPr>
      <w:r w:rsidRPr="000A0744">
        <w:rPr>
          <w:b/>
          <w:sz w:val="28"/>
          <w:szCs w:val="28"/>
        </w:rPr>
        <w:t>Про внесення змін до Заходів на виконання «Програми сприяння діяльності органів самоорганізації населення у Київському районі м. Полтави на 2021-2025 роки» у 2024 році</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992662" w:rsidRPr="000A0744" w:rsidRDefault="00992662" w:rsidP="00992662">
      <w:pPr>
        <w:pStyle w:val="a9"/>
        <w:numPr>
          <w:ilvl w:val="0"/>
          <w:numId w:val="1"/>
        </w:numPr>
        <w:spacing w:after="160" w:line="259" w:lineRule="auto"/>
        <w:ind w:left="0" w:firstLine="567"/>
        <w:jc w:val="both"/>
        <w:rPr>
          <w:rFonts w:eastAsiaTheme="minorHAnsi"/>
          <w:b/>
          <w:sz w:val="28"/>
          <w:szCs w:val="28"/>
        </w:rPr>
      </w:pPr>
      <w:r w:rsidRPr="000A0744">
        <w:rPr>
          <w:b/>
          <w:sz w:val="28"/>
          <w:szCs w:val="28"/>
        </w:rPr>
        <w:t>Про затвердження розпоряджень голови районної ради про виділення коштів за січень-березень 2024 року</w:t>
      </w:r>
      <w:r>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0A0744" w:rsidRPr="000A0744" w:rsidRDefault="000A0744" w:rsidP="00992662">
      <w:pPr>
        <w:pStyle w:val="a9"/>
        <w:numPr>
          <w:ilvl w:val="0"/>
          <w:numId w:val="1"/>
        </w:numPr>
        <w:spacing w:after="160" w:line="259" w:lineRule="auto"/>
        <w:ind w:left="0" w:firstLine="567"/>
        <w:jc w:val="both"/>
        <w:rPr>
          <w:rFonts w:eastAsiaTheme="minorHAnsi"/>
          <w:b/>
          <w:sz w:val="28"/>
          <w:szCs w:val="28"/>
        </w:rPr>
      </w:pPr>
      <w:r w:rsidRPr="000A0744">
        <w:rPr>
          <w:b/>
          <w:sz w:val="28"/>
          <w:szCs w:val="28"/>
        </w:rPr>
        <w:t>Про надання дозволу на передачу майна з балансу на баланс</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0A0744" w:rsidRPr="000A0744" w:rsidRDefault="000A0744" w:rsidP="00992662">
      <w:pPr>
        <w:pStyle w:val="a9"/>
        <w:numPr>
          <w:ilvl w:val="0"/>
          <w:numId w:val="1"/>
        </w:numPr>
        <w:spacing w:after="160" w:line="259" w:lineRule="auto"/>
        <w:ind w:left="0" w:firstLine="567"/>
        <w:jc w:val="both"/>
        <w:rPr>
          <w:rFonts w:eastAsiaTheme="minorHAnsi"/>
          <w:b/>
          <w:sz w:val="28"/>
          <w:szCs w:val="28"/>
        </w:rPr>
      </w:pPr>
      <w:r w:rsidRPr="000A0744">
        <w:rPr>
          <w:b/>
          <w:sz w:val="28"/>
          <w:szCs w:val="28"/>
        </w:rPr>
        <w:t>Про затвердження Положення про територіальний центр та Перелік соціальних послуг, умови та порядок їх надання структурними підрозділами територіального центру</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0A0744" w:rsidRPr="000A0744" w:rsidRDefault="00992662" w:rsidP="00992662">
      <w:pPr>
        <w:pStyle w:val="a9"/>
        <w:numPr>
          <w:ilvl w:val="0"/>
          <w:numId w:val="1"/>
        </w:numPr>
        <w:ind w:left="0" w:right="-108" w:firstLine="567"/>
        <w:jc w:val="both"/>
        <w:rPr>
          <w:b/>
          <w:color w:val="000000" w:themeColor="text1"/>
          <w:sz w:val="28"/>
          <w:szCs w:val="28"/>
        </w:rPr>
      </w:pPr>
      <w:r w:rsidRPr="00257CFF">
        <w:rPr>
          <w:b/>
          <w:sz w:val="28"/>
          <w:szCs w:val="28"/>
        </w:rPr>
        <w:t>Про затвердження граничної межі відшкодування витрат на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та осіб з інвалідністю внаслідок війни</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D10E05" w:rsidRDefault="00D10E05" w:rsidP="00D10E05">
      <w:pPr>
        <w:jc w:val="both"/>
        <w:rPr>
          <w:b/>
          <w:color w:val="000000" w:themeColor="text1"/>
          <w:szCs w:val="28"/>
        </w:rPr>
      </w:pPr>
    </w:p>
    <w:p w:rsidR="003B63CB" w:rsidRPr="003B63CB" w:rsidRDefault="003B63CB" w:rsidP="003B63CB">
      <w:pPr>
        <w:pStyle w:val="a9"/>
        <w:rPr>
          <w:b/>
          <w:color w:val="000000" w:themeColor="text1"/>
          <w:szCs w:val="28"/>
        </w:rPr>
      </w:pPr>
    </w:p>
    <w:p w:rsidR="00457BA5" w:rsidRDefault="00457BA5" w:rsidP="003B63CB">
      <w:pPr>
        <w:pStyle w:val="a9"/>
        <w:spacing w:after="160" w:line="259" w:lineRule="auto"/>
        <w:ind w:left="0" w:firstLine="426"/>
        <w:rPr>
          <w:b/>
          <w:color w:val="000000" w:themeColor="text1"/>
          <w:szCs w:val="28"/>
        </w:rPr>
      </w:pPr>
    </w:p>
    <w:p w:rsidR="00B92558" w:rsidRPr="000A0744" w:rsidRDefault="00D10E05" w:rsidP="003B63CB">
      <w:pPr>
        <w:pStyle w:val="a9"/>
        <w:spacing w:after="160" w:line="259" w:lineRule="auto"/>
        <w:ind w:left="0" w:firstLine="426"/>
        <w:rPr>
          <w:b/>
          <w:sz w:val="28"/>
          <w:szCs w:val="28"/>
          <w:lang w:eastAsia="en-US"/>
        </w:rPr>
      </w:pPr>
      <w:r w:rsidRPr="003D3809">
        <w:rPr>
          <w:color w:val="000000" w:themeColor="text1"/>
          <w:sz w:val="28"/>
          <w:szCs w:val="28"/>
        </w:rPr>
        <w:t xml:space="preserve">1.СЛУХАЛИ: </w:t>
      </w:r>
      <w:r w:rsidR="00B92558" w:rsidRPr="000A0744">
        <w:rPr>
          <w:b/>
          <w:sz w:val="28"/>
          <w:szCs w:val="28"/>
        </w:rPr>
        <w:t>Про затвердження звіту про виконання бюджету  Київського району у місті Полтаві за  2023 рік код бюджету 1657060100</w:t>
      </w:r>
      <w:r w:rsidR="00B92558">
        <w:rPr>
          <w:b/>
          <w:sz w:val="28"/>
          <w:szCs w:val="28"/>
        </w:rPr>
        <w:t xml:space="preserve"> </w:t>
      </w:r>
      <w:r w:rsidR="00B92558" w:rsidRPr="00556262">
        <w:rPr>
          <w:color w:val="000000" w:themeColor="text1"/>
          <w:sz w:val="28"/>
          <w:szCs w:val="28"/>
        </w:rPr>
        <w:t>(</w:t>
      </w:r>
      <w:proofErr w:type="spellStart"/>
      <w:r w:rsidR="00B92558" w:rsidRPr="00556262">
        <w:rPr>
          <w:color w:val="000000" w:themeColor="text1"/>
          <w:sz w:val="28"/>
          <w:szCs w:val="28"/>
        </w:rPr>
        <w:t>проєкт</w:t>
      </w:r>
      <w:proofErr w:type="spellEnd"/>
      <w:r w:rsidR="00B92558" w:rsidRPr="00556262">
        <w:rPr>
          <w:color w:val="000000" w:themeColor="text1"/>
          <w:sz w:val="28"/>
          <w:szCs w:val="28"/>
        </w:rPr>
        <w:t xml:space="preserve"> рішення додається)</w:t>
      </w:r>
    </w:p>
    <w:p w:rsidR="00D10E05" w:rsidRDefault="00D10E05" w:rsidP="00D10E05">
      <w:pPr>
        <w:rPr>
          <w:color w:val="000000" w:themeColor="text1"/>
          <w:sz w:val="28"/>
          <w:szCs w:val="28"/>
        </w:rPr>
      </w:pPr>
      <w:r w:rsidRPr="003D3809">
        <w:rPr>
          <w:color w:val="000000" w:themeColor="text1"/>
          <w:sz w:val="28"/>
          <w:szCs w:val="28"/>
        </w:rPr>
        <w:t xml:space="preserve">Доповідач: </w:t>
      </w:r>
      <w:r w:rsidR="000A0744">
        <w:rPr>
          <w:color w:val="000000" w:themeColor="text1"/>
          <w:sz w:val="28"/>
          <w:szCs w:val="28"/>
        </w:rPr>
        <w:t>Гаркун А.В</w:t>
      </w:r>
      <w:r>
        <w:rPr>
          <w:color w:val="000000" w:themeColor="text1"/>
          <w:sz w:val="28"/>
          <w:szCs w:val="28"/>
        </w:rPr>
        <w:t>.</w:t>
      </w:r>
    </w:p>
    <w:p w:rsidR="000A0744" w:rsidRDefault="000A0744" w:rsidP="00D10E05">
      <w:pPr>
        <w:ind w:firstLine="1134"/>
        <w:jc w:val="both"/>
        <w:rPr>
          <w:color w:val="000000" w:themeColor="text1"/>
          <w:sz w:val="28"/>
          <w:szCs w:val="28"/>
        </w:rPr>
      </w:pPr>
    </w:p>
    <w:p w:rsidR="00B92558" w:rsidRPr="007815B8" w:rsidRDefault="00B92558" w:rsidP="00B92558">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B92558" w:rsidRPr="007815B8" w:rsidRDefault="00B92558" w:rsidP="00B92558">
      <w:pPr>
        <w:rPr>
          <w:color w:val="000000" w:themeColor="text1"/>
          <w:sz w:val="16"/>
          <w:szCs w:val="16"/>
        </w:rPr>
      </w:pPr>
      <w:r w:rsidRPr="007815B8">
        <w:rPr>
          <w:color w:val="000000" w:themeColor="text1"/>
          <w:sz w:val="28"/>
          <w:szCs w:val="28"/>
        </w:rPr>
        <w:t xml:space="preserve"> </w:t>
      </w:r>
    </w:p>
    <w:p w:rsidR="00B92558" w:rsidRPr="007815B8" w:rsidRDefault="00B92558" w:rsidP="00B92558">
      <w:pPr>
        <w:rPr>
          <w:color w:val="000000" w:themeColor="text1"/>
          <w:sz w:val="28"/>
          <w:szCs w:val="28"/>
        </w:rPr>
      </w:pPr>
      <w:r w:rsidRPr="007815B8">
        <w:rPr>
          <w:color w:val="000000" w:themeColor="text1"/>
          <w:sz w:val="28"/>
          <w:szCs w:val="28"/>
        </w:rPr>
        <w:t xml:space="preserve">За -    </w:t>
      </w:r>
      <w:r w:rsidR="00791A79">
        <w:rPr>
          <w:color w:val="000000" w:themeColor="text1"/>
          <w:sz w:val="28"/>
          <w:szCs w:val="28"/>
        </w:rPr>
        <w:t>4</w:t>
      </w:r>
      <w:r w:rsidRPr="007815B8">
        <w:rPr>
          <w:color w:val="000000" w:themeColor="text1"/>
          <w:sz w:val="28"/>
          <w:szCs w:val="28"/>
        </w:rPr>
        <w:t xml:space="preserve">           Проти-     </w:t>
      </w:r>
      <w:r w:rsidR="00791A79">
        <w:rPr>
          <w:color w:val="000000" w:themeColor="text1"/>
          <w:sz w:val="28"/>
          <w:szCs w:val="28"/>
        </w:rPr>
        <w:t>немає</w:t>
      </w:r>
      <w:r w:rsidRPr="007815B8">
        <w:rPr>
          <w:color w:val="000000" w:themeColor="text1"/>
          <w:sz w:val="28"/>
          <w:szCs w:val="28"/>
        </w:rPr>
        <w:t xml:space="preserve">         Утримались -  </w:t>
      </w:r>
      <w:r w:rsidR="00791A79">
        <w:rPr>
          <w:color w:val="000000" w:themeColor="text1"/>
          <w:sz w:val="28"/>
          <w:szCs w:val="28"/>
        </w:rPr>
        <w:t>немає</w:t>
      </w:r>
    </w:p>
    <w:p w:rsidR="00B92558" w:rsidRDefault="00B92558" w:rsidP="00B92558">
      <w:pPr>
        <w:rPr>
          <w:color w:val="000000" w:themeColor="text1"/>
          <w:sz w:val="28"/>
          <w:szCs w:val="28"/>
        </w:rPr>
      </w:pPr>
    </w:p>
    <w:p w:rsidR="00B92558" w:rsidRPr="004875AA" w:rsidRDefault="00B92558" w:rsidP="00B92558">
      <w:pPr>
        <w:rPr>
          <w:color w:val="000000" w:themeColor="text1"/>
          <w:sz w:val="28"/>
          <w:szCs w:val="28"/>
        </w:rPr>
      </w:pPr>
      <w:r w:rsidRPr="004875AA">
        <w:rPr>
          <w:color w:val="000000" w:themeColor="text1"/>
          <w:sz w:val="28"/>
          <w:szCs w:val="28"/>
        </w:rPr>
        <w:t>Голосували:</w:t>
      </w:r>
    </w:p>
    <w:p w:rsidR="00240D2A" w:rsidRPr="004875AA" w:rsidRDefault="00240D2A">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C872DA" w:rsidRPr="004875AA" w:rsidTr="002B25D0">
        <w:tc>
          <w:tcPr>
            <w:tcW w:w="562" w:type="dxa"/>
          </w:tcPr>
          <w:p w:rsidR="00240D2A" w:rsidRPr="004875AA" w:rsidRDefault="00240D2A">
            <w:pPr>
              <w:rPr>
                <w:color w:val="000000" w:themeColor="text1"/>
                <w:sz w:val="28"/>
                <w:szCs w:val="28"/>
              </w:rPr>
            </w:pPr>
            <w:r w:rsidRPr="004875AA">
              <w:rPr>
                <w:color w:val="000000" w:themeColor="text1"/>
                <w:sz w:val="28"/>
                <w:szCs w:val="28"/>
              </w:rPr>
              <w:t>№</w:t>
            </w:r>
          </w:p>
        </w:tc>
        <w:tc>
          <w:tcPr>
            <w:tcW w:w="2977" w:type="dxa"/>
          </w:tcPr>
          <w:p w:rsidR="00240D2A" w:rsidRPr="004875AA" w:rsidRDefault="00240D2A">
            <w:pPr>
              <w:rPr>
                <w:color w:val="000000" w:themeColor="text1"/>
                <w:sz w:val="28"/>
                <w:szCs w:val="28"/>
              </w:rPr>
            </w:pPr>
            <w:r w:rsidRPr="004875AA">
              <w:rPr>
                <w:color w:val="000000" w:themeColor="text1"/>
                <w:sz w:val="28"/>
                <w:szCs w:val="28"/>
              </w:rPr>
              <w:t>ПІБ депутата</w:t>
            </w:r>
          </w:p>
        </w:tc>
        <w:tc>
          <w:tcPr>
            <w:tcW w:w="5948" w:type="dxa"/>
          </w:tcPr>
          <w:p w:rsidR="00240D2A" w:rsidRPr="004875AA" w:rsidRDefault="00240D2A">
            <w:pPr>
              <w:rPr>
                <w:color w:val="000000" w:themeColor="text1"/>
                <w:sz w:val="28"/>
                <w:szCs w:val="28"/>
              </w:rPr>
            </w:pPr>
            <w:r w:rsidRPr="004875AA">
              <w:rPr>
                <w:color w:val="000000" w:themeColor="text1"/>
                <w:sz w:val="28"/>
                <w:szCs w:val="28"/>
              </w:rPr>
              <w:t>За (проти, утримався)</w:t>
            </w:r>
          </w:p>
        </w:tc>
      </w:tr>
      <w:tr w:rsidR="00240D2A" w:rsidRPr="004875AA" w:rsidTr="002B25D0">
        <w:tc>
          <w:tcPr>
            <w:tcW w:w="562" w:type="dxa"/>
          </w:tcPr>
          <w:p w:rsidR="00240D2A" w:rsidRPr="004875AA" w:rsidRDefault="00240D2A" w:rsidP="00240D2A">
            <w:pPr>
              <w:jc w:val="center"/>
              <w:rPr>
                <w:color w:val="000000" w:themeColor="text1"/>
                <w:sz w:val="28"/>
                <w:szCs w:val="28"/>
              </w:rPr>
            </w:pPr>
            <w:r w:rsidRPr="004875AA">
              <w:rPr>
                <w:color w:val="000000" w:themeColor="text1"/>
                <w:sz w:val="28"/>
                <w:szCs w:val="28"/>
              </w:rPr>
              <w:t>1</w:t>
            </w:r>
          </w:p>
        </w:tc>
        <w:tc>
          <w:tcPr>
            <w:tcW w:w="2977" w:type="dxa"/>
          </w:tcPr>
          <w:p w:rsidR="00240D2A" w:rsidRPr="004875AA" w:rsidRDefault="004875AA">
            <w:pPr>
              <w:rPr>
                <w:color w:val="000000" w:themeColor="text1"/>
                <w:sz w:val="28"/>
                <w:szCs w:val="28"/>
              </w:rPr>
            </w:pPr>
            <w:r w:rsidRPr="004875AA">
              <w:rPr>
                <w:color w:val="000000" w:themeColor="text1"/>
                <w:sz w:val="28"/>
                <w:szCs w:val="28"/>
              </w:rPr>
              <w:t>Сорока  В.Є.</w:t>
            </w:r>
          </w:p>
        </w:tc>
        <w:tc>
          <w:tcPr>
            <w:tcW w:w="5948" w:type="dxa"/>
          </w:tcPr>
          <w:p w:rsidR="00240D2A" w:rsidRPr="004875AA" w:rsidRDefault="00791A79">
            <w:pPr>
              <w:rPr>
                <w:color w:val="000000" w:themeColor="text1"/>
                <w:sz w:val="28"/>
                <w:szCs w:val="28"/>
              </w:rPr>
            </w:pPr>
            <w:r>
              <w:rPr>
                <w:color w:val="000000" w:themeColor="text1"/>
                <w:sz w:val="28"/>
                <w:szCs w:val="28"/>
              </w:rPr>
              <w:t>-</w:t>
            </w:r>
          </w:p>
        </w:tc>
      </w:tr>
      <w:tr w:rsidR="004875AA" w:rsidRPr="004875AA" w:rsidTr="002B25D0">
        <w:tc>
          <w:tcPr>
            <w:tcW w:w="562" w:type="dxa"/>
          </w:tcPr>
          <w:p w:rsidR="004875AA" w:rsidRPr="004875AA" w:rsidRDefault="004875AA" w:rsidP="004875AA">
            <w:pPr>
              <w:jc w:val="center"/>
              <w:rPr>
                <w:color w:val="000000" w:themeColor="text1"/>
                <w:sz w:val="28"/>
                <w:szCs w:val="28"/>
              </w:rPr>
            </w:pPr>
            <w:r w:rsidRPr="004875AA">
              <w:rPr>
                <w:color w:val="000000" w:themeColor="text1"/>
                <w:sz w:val="28"/>
                <w:szCs w:val="28"/>
              </w:rPr>
              <w:t>2</w:t>
            </w:r>
          </w:p>
        </w:tc>
        <w:tc>
          <w:tcPr>
            <w:tcW w:w="2977" w:type="dxa"/>
          </w:tcPr>
          <w:p w:rsidR="004875AA" w:rsidRPr="004875AA" w:rsidRDefault="004875AA" w:rsidP="004875AA">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4875AA" w:rsidRPr="004875AA" w:rsidRDefault="00791A79" w:rsidP="004875AA">
            <w:pPr>
              <w:rPr>
                <w:color w:val="000000" w:themeColor="text1"/>
                <w:sz w:val="28"/>
                <w:szCs w:val="28"/>
              </w:rPr>
            </w:pPr>
            <w:r>
              <w:rPr>
                <w:color w:val="000000" w:themeColor="text1"/>
                <w:sz w:val="28"/>
                <w:szCs w:val="28"/>
              </w:rPr>
              <w:t>за</w:t>
            </w:r>
          </w:p>
        </w:tc>
      </w:tr>
      <w:tr w:rsidR="004875AA" w:rsidRPr="004875AA" w:rsidTr="002B25D0">
        <w:tc>
          <w:tcPr>
            <w:tcW w:w="562" w:type="dxa"/>
          </w:tcPr>
          <w:p w:rsidR="004875AA" w:rsidRPr="004875AA" w:rsidRDefault="004875AA" w:rsidP="004875AA">
            <w:pPr>
              <w:jc w:val="center"/>
              <w:rPr>
                <w:color w:val="000000" w:themeColor="text1"/>
                <w:sz w:val="28"/>
                <w:szCs w:val="28"/>
              </w:rPr>
            </w:pPr>
            <w:r w:rsidRPr="004875AA">
              <w:rPr>
                <w:color w:val="000000" w:themeColor="text1"/>
                <w:sz w:val="28"/>
                <w:szCs w:val="28"/>
              </w:rPr>
              <w:t>3</w:t>
            </w:r>
          </w:p>
        </w:tc>
        <w:tc>
          <w:tcPr>
            <w:tcW w:w="2977" w:type="dxa"/>
          </w:tcPr>
          <w:p w:rsidR="004875AA" w:rsidRPr="004875AA" w:rsidRDefault="002B25D0" w:rsidP="0098176C">
            <w:pPr>
              <w:rPr>
                <w:color w:val="000000" w:themeColor="text1"/>
                <w:sz w:val="28"/>
                <w:szCs w:val="28"/>
              </w:rPr>
            </w:pPr>
            <w:proofErr w:type="spellStart"/>
            <w:r>
              <w:rPr>
                <w:color w:val="000000" w:themeColor="text1"/>
                <w:sz w:val="28"/>
                <w:szCs w:val="28"/>
              </w:rPr>
              <w:t>Маре</w:t>
            </w:r>
            <w:r w:rsidR="0098176C">
              <w:rPr>
                <w:color w:val="000000" w:themeColor="text1"/>
                <w:sz w:val="28"/>
                <w:szCs w:val="28"/>
              </w:rPr>
              <w:t>н</w:t>
            </w:r>
            <w:r>
              <w:rPr>
                <w:color w:val="000000" w:themeColor="text1"/>
                <w:sz w:val="28"/>
                <w:szCs w:val="28"/>
              </w:rPr>
              <w:t>ич</w:t>
            </w:r>
            <w:proofErr w:type="spellEnd"/>
            <w:r>
              <w:rPr>
                <w:color w:val="000000" w:themeColor="text1"/>
                <w:sz w:val="28"/>
                <w:szCs w:val="28"/>
              </w:rPr>
              <w:t xml:space="preserve"> Я.В</w:t>
            </w:r>
            <w:r w:rsidR="004875AA" w:rsidRPr="004875AA">
              <w:rPr>
                <w:color w:val="000000" w:themeColor="text1"/>
                <w:sz w:val="28"/>
                <w:szCs w:val="28"/>
              </w:rPr>
              <w:t>.</w:t>
            </w:r>
          </w:p>
        </w:tc>
        <w:tc>
          <w:tcPr>
            <w:tcW w:w="5948" w:type="dxa"/>
          </w:tcPr>
          <w:p w:rsidR="004875AA" w:rsidRPr="004875AA" w:rsidRDefault="00791A79" w:rsidP="004875AA">
            <w:pPr>
              <w:rPr>
                <w:color w:val="000000" w:themeColor="text1"/>
                <w:sz w:val="28"/>
                <w:szCs w:val="28"/>
              </w:rPr>
            </w:pPr>
            <w:r>
              <w:rPr>
                <w:color w:val="000000" w:themeColor="text1"/>
                <w:sz w:val="28"/>
                <w:szCs w:val="28"/>
              </w:rPr>
              <w:t>за</w:t>
            </w:r>
          </w:p>
        </w:tc>
      </w:tr>
      <w:tr w:rsidR="004875AA" w:rsidRPr="004875AA" w:rsidTr="002B25D0">
        <w:tc>
          <w:tcPr>
            <w:tcW w:w="562" w:type="dxa"/>
          </w:tcPr>
          <w:p w:rsidR="004875AA" w:rsidRPr="004875AA" w:rsidRDefault="004875AA" w:rsidP="004875AA">
            <w:pPr>
              <w:jc w:val="center"/>
              <w:rPr>
                <w:color w:val="000000" w:themeColor="text1"/>
                <w:sz w:val="28"/>
                <w:szCs w:val="28"/>
              </w:rPr>
            </w:pPr>
            <w:r w:rsidRPr="004875AA">
              <w:rPr>
                <w:color w:val="000000" w:themeColor="text1"/>
                <w:sz w:val="28"/>
                <w:szCs w:val="28"/>
              </w:rPr>
              <w:t>4</w:t>
            </w:r>
          </w:p>
        </w:tc>
        <w:tc>
          <w:tcPr>
            <w:tcW w:w="2977" w:type="dxa"/>
          </w:tcPr>
          <w:p w:rsidR="004875AA" w:rsidRPr="004875AA" w:rsidRDefault="004875AA" w:rsidP="004875AA">
            <w:pPr>
              <w:rPr>
                <w:color w:val="000000" w:themeColor="text1"/>
                <w:sz w:val="28"/>
                <w:szCs w:val="28"/>
              </w:rPr>
            </w:pPr>
            <w:r w:rsidRPr="004875AA">
              <w:rPr>
                <w:color w:val="000000" w:themeColor="text1"/>
                <w:sz w:val="28"/>
                <w:szCs w:val="28"/>
              </w:rPr>
              <w:t>Ворона  В.О.</w:t>
            </w:r>
          </w:p>
        </w:tc>
        <w:tc>
          <w:tcPr>
            <w:tcW w:w="5948" w:type="dxa"/>
          </w:tcPr>
          <w:p w:rsidR="004875AA" w:rsidRPr="004875AA" w:rsidRDefault="00791A79" w:rsidP="004875AA">
            <w:pPr>
              <w:rPr>
                <w:color w:val="000000" w:themeColor="text1"/>
                <w:sz w:val="28"/>
                <w:szCs w:val="28"/>
              </w:rPr>
            </w:pPr>
            <w:r>
              <w:rPr>
                <w:color w:val="000000" w:themeColor="text1"/>
                <w:sz w:val="28"/>
                <w:szCs w:val="28"/>
              </w:rPr>
              <w:t>за</w:t>
            </w:r>
          </w:p>
        </w:tc>
      </w:tr>
      <w:tr w:rsidR="004875AA" w:rsidRPr="004875AA" w:rsidTr="002B25D0">
        <w:tc>
          <w:tcPr>
            <w:tcW w:w="562" w:type="dxa"/>
          </w:tcPr>
          <w:p w:rsidR="004875AA" w:rsidRPr="004875AA" w:rsidRDefault="004875AA" w:rsidP="004875AA">
            <w:pPr>
              <w:jc w:val="center"/>
              <w:rPr>
                <w:color w:val="000000" w:themeColor="text1"/>
                <w:sz w:val="28"/>
                <w:szCs w:val="28"/>
              </w:rPr>
            </w:pPr>
            <w:r w:rsidRPr="004875AA">
              <w:rPr>
                <w:color w:val="000000" w:themeColor="text1"/>
                <w:sz w:val="28"/>
                <w:szCs w:val="28"/>
              </w:rPr>
              <w:t>5</w:t>
            </w:r>
          </w:p>
        </w:tc>
        <w:tc>
          <w:tcPr>
            <w:tcW w:w="2977" w:type="dxa"/>
          </w:tcPr>
          <w:p w:rsidR="004875AA" w:rsidRPr="004875AA" w:rsidRDefault="004875AA" w:rsidP="004875AA">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4875AA" w:rsidRPr="004875AA" w:rsidRDefault="00791A79" w:rsidP="004875AA">
            <w:pPr>
              <w:rPr>
                <w:color w:val="000000" w:themeColor="text1"/>
                <w:sz w:val="28"/>
                <w:szCs w:val="28"/>
              </w:rPr>
            </w:pPr>
            <w:r>
              <w:rPr>
                <w:color w:val="000000" w:themeColor="text1"/>
                <w:sz w:val="28"/>
                <w:szCs w:val="28"/>
              </w:rPr>
              <w:t>-</w:t>
            </w:r>
          </w:p>
        </w:tc>
      </w:tr>
      <w:tr w:rsidR="009E0709" w:rsidRPr="004875AA" w:rsidTr="002B25D0">
        <w:tc>
          <w:tcPr>
            <w:tcW w:w="562" w:type="dxa"/>
          </w:tcPr>
          <w:p w:rsidR="009E0709" w:rsidRPr="004875AA" w:rsidRDefault="009E0709" w:rsidP="004875AA">
            <w:pPr>
              <w:jc w:val="center"/>
              <w:rPr>
                <w:color w:val="000000" w:themeColor="text1"/>
                <w:sz w:val="28"/>
                <w:szCs w:val="28"/>
              </w:rPr>
            </w:pPr>
            <w:r>
              <w:rPr>
                <w:color w:val="000000" w:themeColor="text1"/>
                <w:sz w:val="28"/>
                <w:szCs w:val="28"/>
              </w:rPr>
              <w:t>6</w:t>
            </w:r>
          </w:p>
        </w:tc>
        <w:tc>
          <w:tcPr>
            <w:tcW w:w="2977" w:type="dxa"/>
          </w:tcPr>
          <w:p w:rsidR="009E0709" w:rsidRPr="004875AA" w:rsidRDefault="002B25D0" w:rsidP="004875AA">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r w:rsidR="009E0709">
              <w:rPr>
                <w:color w:val="000000" w:themeColor="text1"/>
                <w:sz w:val="28"/>
                <w:szCs w:val="28"/>
              </w:rPr>
              <w:t>.</w:t>
            </w:r>
          </w:p>
        </w:tc>
        <w:tc>
          <w:tcPr>
            <w:tcW w:w="5948" w:type="dxa"/>
          </w:tcPr>
          <w:p w:rsidR="009E0709" w:rsidRDefault="00791A79" w:rsidP="004875AA">
            <w:pPr>
              <w:rPr>
                <w:color w:val="000000" w:themeColor="text1"/>
                <w:sz w:val="28"/>
                <w:szCs w:val="28"/>
              </w:rPr>
            </w:pPr>
            <w:r>
              <w:rPr>
                <w:color w:val="000000" w:themeColor="text1"/>
                <w:sz w:val="28"/>
                <w:szCs w:val="28"/>
              </w:rPr>
              <w:t>за</w:t>
            </w:r>
          </w:p>
        </w:tc>
      </w:tr>
    </w:tbl>
    <w:p w:rsidR="00457BA5" w:rsidRDefault="00457BA5" w:rsidP="00992662">
      <w:pPr>
        <w:pStyle w:val="a9"/>
        <w:spacing w:after="160" w:line="259" w:lineRule="auto"/>
        <w:ind w:left="0" w:firstLine="426"/>
        <w:rPr>
          <w:color w:val="000000" w:themeColor="text1"/>
          <w:sz w:val="28"/>
          <w:szCs w:val="28"/>
        </w:rPr>
      </w:pPr>
    </w:p>
    <w:p w:rsidR="00457BA5" w:rsidRDefault="00457BA5" w:rsidP="00992662">
      <w:pPr>
        <w:pStyle w:val="a9"/>
        <w:spacing w:after="160" w:line="259" w:lineRule="auto"/>
        <w:ind w:left="0" w:firstLine="426"/>
        <w:rPr>
          <w:color w:val="000000" w:themeColor="text1"/>
          <w:sz w:val="28"/>
          <w:szCs w:val="28"/>
        </w:rPr>
      </w:pPr>
    </w:p>
    <w:p w:rsidR="00457BA5" w:rsidRDefault="00457BA5" w:rsidP="00992662">
      <w:pPr>
        <w:pStyle w:val="a9"/>
        <w:spacing w:after="160" w:line="259" w:lineRule="auto"/>
        <w:ind w:left="0" w:firstLine="426"/>
        <w:rPr>
          <w:color w:val="000000" w:themeColor="text1"/>
          <w:sz w:val="28"/>
          <w:szCs w:val="28"/>
        </w:rPr>
      </w:pPr>
    </w:p>
    <w:p w:rsidR="00457BA5" w:rsidRDefault="00457BA5" w:rsidP="00992662">
      <w:pPr>
        <w:pStyle w:val="a9"/>
        <w:spacing w:after="160" w:line="259" w:lineRule="auto"/>
        <w:ind w:left="0" w:firstLine="426"/>
        <w:rPr>
          <w:color w:val="000000" w:themeColor="text1"/>
          <w:sz w:val="28"/>
          <w:szCs w:val="28"/>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lastRenderedPageBreak/>
        <w:t>2</w:t>
      </w:r>
      <w:r w:rsidRPr="003D3809">
        <w:rPr>
          <w:color w:val="000000" w:themeColor="text1"/>
          <w:sz w:val="28"/>
          <w:szCs w:val="28"/>
        </w:rPr>
        <w:t xml:space="preserve">.СЛУХАЛИ: </w:t>
      </w:r>
      <w:r w:rsidRPr="000A0744">
        <w:rPr>
          <w:b/>
          <w:sz w:val="28"/>
          <w:szCs w:val="28"/>
        </w:rPr>
        <w:t>Про внесення змін до рішення «Про бюджет Київського району у місті Полтаві на 2024 рік» код бюджету 16570601000</w:t>
      </w:r>
      <w:r>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r>
        <w:rPr>
          <w:color w:val="000000" w:themeColor="text1"/>
          <w:sz w:val="28"/>
          <w:szCs w:val="28"/>
        </w:rPr>
        <w:t>Гаркун А.В.</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791A79">
        <w:rPr>
          <w:color w:val="000000" w:themeColor="text1"/>
          <w:sz w:val="28"/>
          <w:szCs w:val="28"/>
        </w:rPr>
        <w:t>4</w:t>
      </w:r>
      <w:r w:rsidRPr="007815B8">
        <w:rPr>
          <w:color w:val="000000" w:themeColor="text1"/>
          <w:sz w:val="28"/>
          <w:szCs w:val="28"/>
        </w:rPr>
        <w:t xml:space="preserve">         Проти-    </w:t>
      </w:r>
      <w:r w:rsidR="00791A79">
        <w:rPr>
          <w:color w:val="000000" w:themeColor="text1"/>
          <w:sz w:val="28"/>
          <w:szCs w:val="28"/>
        </w:rPr>
        <w:t>немає</w:t>
      </w:r>
      <w:r w:rsidRPr="007815B8">
        <w:rPr>
          <w:color w:val="000000" w:themeColor="text1"/>
          <w:sz w:val="28"/>
          <w:szCs w:val="28"/>
        </w:rPr>
        <w:t xml:space="preserve">          Утримались -  </w:t>
      </w:r>
      <w:r w:rsidR="00791A79">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791A79"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992662" w:rsidRDefault="00992662" w:rsidP="00992662">
      <w:pPr>
        <w:rPr>
          <w:color w:val="000000" w:themeColor="text1"/>
          <w:sz w:val="28"/>
          <w:szCs w:val="28"/>
          <w:highlight w:val="yellow"/>
        </w:rPr>
      </w:pPr>
    </w:p>
    <w:p w:rsidR="00457BA5" w:rsidRDefault="00457BA5" w:rsidP="00992662">
      <w:pPr>
        <w:rPr>
          <w:color w:val="000000" w:themeColor="text1"/>
          <w:sz w:val="28"/>
          <w:szCs w:val="28"/>
          <w:highlight w:val="yellow"/>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t>3</w:t>
      </w:r>
      <w:r w:rsidRPr="003D3809">
        <w:rPr>
          <w:color w:val="000000" w:themeColor="text1"/>
          <w:sz w:val="28"/>
          <w:szCs w:val="28"/>
        </w:rPr>
        <w:t xml:space="preserve">.СЛУХАЛИ: </w:t>
      </w:r>
      <w:r w:rsidRPr="000A0744">
        <w:rPr>
          <w:b/>
          <w:sz w:val="28"/>
          <w:szCs w:val="28"/>
        </w:rPr>
        <w:t>Про внесення змін до Заходів на виконання «Програми сприяння діяльності органів самоорганізації населення у Київському районі м. Полтави на 2021-2025 роки» у 2024 році</w:t>
      </w:r>
      <w:r w:rsidRPr="00556262">
        <w:rPr>
          <w:color w:val="000000" w:themeColor="text1"/>
          <w:sz w:val="28"/>
          <w:szCs w:val="28"/>
        </w:rPr>
        <w:t xml:space="preserve"> (</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r>
        <w:rPr>
          <w:color w:val="000000" w:themeColor="text1"/>
          <w:sz w:val="28"/>
          <w:szCs w:val="28"/>
        </w:rPr>
        <w:t>Гаркун А.В.</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791A79">
        <w:rPr>
          <w:color w:val="000000" w:themeColor="text1"/>
          <w:sz w:val="28"/>
          <w:szCs w:val="28"/>
        </w:rPr>
        <w:t>4</w:t>
      </w:r>
      <w:r w:rsidRPr="007815B8">
        <w:rPr>
          <w:color w:val="000000" w:themeColor="text1"/>
          <w:sz w:val="28"/>
          <w:szCs w:val="28"/>
        </w:rPr>
        <w:t xml:space="preserve">           Проти-     </w:t>
      </w:r>
      <w:r w:rsidR="00791A79">
        <w:rPr>
          <w:color w:val="000000" w:themeColor="text1"/>
          <w:sz w:val="28"/>
          <w:szCs w:val="28"/>
        </w:rPr>
        <w:t>немає</w:t>
      </w:r>
      <w:r w:rsidRPr="007815B8">
        <w:rPr>
          <w:color w:val="000000" w:themeColor="text1"/>
          <w:sz w:val="28"/>
          <w:szCs w:val="28"/>
        </w:rPr>
        <w:t xml:space="preserve">         Утримались -  </w:t>
      </w:r>
      <w:r w:rsidR="00791A79">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791A79"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992662" w:rsidRDefault="00992662" w:rsidP="00992662">
      <w:pPr>
        <w:rPr>
          <w:color w:val="000000" w:themeColor="text1"/>
          <w:sz w:val="28"/>
          <w:szCs w:val="28"/>
          <w:highlight w:val="yellow"/>
        </w:rPr>
      </w:pPr>
    </w:p>
    <w:p w:rsidR="00457BA5" w:rsidRDefault="00457BA5" w:rsidP="00992662">
      <w:pPr>
        <w:rPr>
          <w:color w:val="000000" w:themeColor="text1"/>
          <w:sz w:val="28"/>
          <w:szCs w:val="28"/>
          <w:highlight w:val="yellow"/>
        </w:rPr>
      </w:pPr>
    </w:p>
    <w:p w:rsidR="00240D2A" w:rsidRPr="004875AA" w:rsidRDefault="00240D2A" w:rsidP="00992662">
      <w:pPr>
        <w:rPr>
          <w:color w:val="000000" w:themeColor="text1"/>
          <w:sz w:val="28"/>
          <w:szCs w:val="28"/>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lastRenderedPageBreak/>
        <w:t>4</w:t>
      </w:r>
      <w:r w:rsidRPr="003D3809">
        <w:rPr>
          <w:color w:val="000000" w:themeColor="text1"/>
          <w:sz w:val="28"/>
          <w:szCs w:val="28"/>
        </w:rPr>
        <w:t xml:space="preserve">.СЛУХАЛИ: </w:t>
      </w:r>
      <w:r w:rsidRPr="000A0744">
        <w:rPr>
          <w:b/>
          <w:sz w:val="28"/>
          <w:szCs w:val="28"/>
        </w:rPr>
        <w:t>Про затвердження розпоряджень голови районної ради про виділення коштів за січень-березень 2024 року</w:t>
      </w:r>
      <w:r>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r>
        <w:rPr>
          <w:color w:val="000000" w:themeColor="text1"/>
          <w:sz w:val="28"/>
          <w:szCs w:val="28"/>
        </w:rPr>
        <w:t>Гаркун А.В.</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791A79">
        <w:rPr>
          <w:color w:val="000000" w:themeColor="text1"/>
          <w:sz w:val="28"/>
          <w:szCs w:val="28"/>
        </w:rPr>
        <w:t>4</w:t>
      </w:r>
      <w:r w:rsidRPr="007815B8">
        <w:rPr>
          <w:color w:val="000000" w:themeColor="text1"/>
          <w:sz w:val="28"/>
          <w:szCs w:val="28"/>
        </w:rPr>
        <w:t xml:space="preserve">          Проти-   </w:t>
      </w:r>
      <w:r w:rsidR="00791A79">
        <w:rPr>
          <w:color w:val="000000" w:themeColor="text1"/>
          <w:sz w:val="28"/>
          <w:szCs w:val="28"/>
        </w:rPr>
        <w:t>немає</w:t>
      </w:r>
      <w:r w:rsidRPr="007815B8">
        <w:rPr>
          <w:color w:val="000000" w:themeColor="text1"/>
          <w:sz w:val="28"/>
          <w:szCs w:val="28"/>
        </w:rPr>
        <w:t xml:space="preserve">           Утримались -  </w:t>
      </w:r>
      <w:r w:rsidR="00791A79">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791A79"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791A79"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791A79"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992662" w:rsidRDefault="00992662" w:rsidP="00992662">
      <w:pPr>
        <w:rPr>
          <w:color w:val="000000" w:themeColor="text1"/>
          <w:sz w:val="28"/>
          <w:szCs w:val="28"/>
          <w:highlight w:val="yellow"/>
        </w:rPr>
      </w:pPr>
    </w:p>
    <w:p w:rsidR="0026282C" w:rsidRDefault="0026282C">
      <w:pPr>
        <w:rPr>
          <w:color w:val="000000" w:themeColor="text1"/>
          <w:sz w:val="28"/>
          <w:szCs w:val="28"/>
          <w:highlight w:val="yellow"/>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t>5</w:t>
      </w:r>
      <w:r w:rsidRPr="003D3809">
        <w:rPr>
          <w:color w:val="000000" w:themeColor="text1"/>
          <w:sz w:val="28"/>
          <w:szCs w:val="28"/>
        </w:rPr>
        <w:t xml:space="preserve">.СЛУХАЛИ: </w:t>
      </w:r>
      <w:r w:rsidR="00457BA5" w:rsidRPr="000A0744">
        <w:rPr>
          <w:b/>
          <w:sz w:val="28"/>
          <w:szCs w:val="28"/>
        </w:rPr>
        <w:t>Про надання дозволу на передачу майна з балансу на баланс</w:t>
      </w:r>
      <w:r w:rsidR="00457BA5">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r>
        <w:rPr>
          <w:color w:val="000000" w:themeColor="text1"/>
          <w:sz w:val="28"/>
          <w:szCs w:val="28"/>
        </w:rPr>
        <w:t>Ромашко С.О.</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791A79">
        <w:rPr>
          <w:color w:val="000000" w:themeColor="text1"/>
          <w:sz w:val="28"/>
          <w:szCs w:val="28"/>
        </w:rPr>
        <w:t>4</w:t>
      </w:r>
      <w:r w:rsidRPr="007815B8">
        <w:rPr>
          <w:color w:val="000000" w:themeColor="text1"/>
          <w:sz w:val="28"/>
          <w:szCs w:val="28"/>
        </w:rPr>
        <w:t xml:space="preserve">           Проти- </w:t>
      </w:r>
      <w:r w:rsidR="00791A79">
        <w:rPr>
          <w:color w:val="000000" w:themeColor="text1"/>
          <w:sz w:val="28"/>
          <w:szCs w:val="28"/>
        </w:rPr>
        <w:t>немає</w:t>
      </w:r>
      <w:r w:rsidRPr="007815B8">
        <w:rPr>
          <w:color w:val="000000" w:themeColor="text1"/>
          <w:sz w:val="28"/>
          <w:szCs w:val="28"/>
        </w:rPr>
        <w:t xml:space="preserve">             Утримались -  </w:t>
      </w:r>
      <w:r w:rsidR="00D64D44">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D64D44"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992662" w:rsidRDefault="00992662" w:rsidP="00992662">
      <w:pPr>
        <w:rPr>
          <w:color w:val="000000" w:themeColor="text1"/>
          <w:sz w:val="28"/>
          <w:szCs w:val="28"/>
          <w:highlight w:val="yellow"/>
        </w:rPr>
      </w:pPr>
    </w:p>
    <w:p w:rsidR="00B92558" w:rsidRDefault="00B92558">
      <w:pPr>
        <w:rPr>
          <w:color w:val="000000" w:themeColor="text1"/>
          <w:sz w:val="28"/>
          <w:szCs w:val="28"/>
          <w:highlight w:val="yellow"/>
        </w:rPr>
      </w:pPr>
    </w:p>
    <w:p w:rsidR="00457BA5" w:rsidRDefault="00457BA5">
      <w:pPr>
        <w:rPr>
          <w:color w:val="000000" w:themeColor="text1"/>
          <w:sz w:val="28"/>
          <w:szCs w:val="28"/>
          <w:highlight w:val="yellow"/>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t>6</w:t>
      </w:r>
      <w:r w:rsidRPr="003D3809">
        <w:rPr>
          <w:color w:val="000000" w:themeColor="text1"/>
          <w:sz w:val="28"/>
          <w:szCs w:val="28"/>
        </w:rPr>
        <w:t xml:space="preserve">.СЛУХАЛИ: </w:t>
      </w:r>
      <w:r w:rsidR="00457BA5" w:rsidRPr="000A0744">
        <w:rPr>
          <w:b/>
          <w:sz w:val="28"/>
          <w:szCs w:val="28"/>
        </w:rPr>
        <w:t xml:space="preserve">Про затвердження Положення про територіальний центр та Перелік соціальних послуг, умови та порядок їх надання </w:t>
      </w:r>
      <w:r w:rsidR="00457BA5" w:rsidRPr="000A0744">
        <w:rPr>
          <w:b/>
          <w:sz w:val="28"/>
          <w:szCs w:val="28"/>
        </w:rPr>
        <w:lastRenderedPageBreak/>
        <w:t>структурними підрозділами територіального центру</w:t>
      </w:r>
      <w:r w:rsidR="00457BA5">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r w:rsidR="00457BA5">
        <w:rPr>
          <w:color w:val="000000" w:themeColor="text1"/>
          <w:sz w:val="28"/>
          <w:szCs w:val="28"/>
        </w:rPr>
        <w:t>Ромашко С.О</w:t>
      </w:r>
      <w:r>
        <w:rPr>
          <w:color w:val="000000" w:themeColor="text1"/>
          <w:sz w:val="28"/>
          <w:szCs w:val="28"/>
        </w:rPr>
        <w:t>.</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D64D44">
        <w:rPr>
          <w:color w:val="000000" w:themeColor="text1"/>
          <w:sz w:val="28"/>
          <w:szCs w:val="28"/>
        </w:rPr>
        <w:t>4</w:t>
      </w:r>
      <w:r w:rsidRPr="007815B8">
        <w:rPr>
          <w:color w:val="000000" w:themeColor="text1"/>
          <w:sz w:val="28"/>
          <w:szCs w:val="28"/>
        </w:rPr>
        <w:t xml:space="preserve">          Проти-    </w:t>
      </w:r>
      <w:r w:rsidR="00D64D44">
        <w:rPr>
          <w:color w:val="000000" w:themeColor="text1"/>
          <w:sz w:val="28"/>
          <w:szCs w:val="28"/>
        </w:rPr>
        <w:t>немає</w:t>
      </w:r>
      <w:r w:rsidRPr="007815B8">
        <w:rPr>
          <w:color w:val="000000" w:themeColor="text1"/>
          <w:sz w:val="28"/>
          <w:szCs w:val="28"/>
        </w:rPr>
        <w:t xml:space="preserve">          Утримались -  </w:t>
      </w:r>
      <w:r w:rsidR="00D64D44">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D64D44"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B92558" w:rsidRDefault="00B92558">
      <w:pPr>
        <w:rPr>
          <w:color w:val="000000" w:themeColor="text1"/>
          <w:sz w:val="28"/>
          <w:szCs w:val="28"/>
          <w:highlight w:val="yellow"/>
        </w:rPr>
      </w:pPr>
    </w:p>
    <w:p w:rsidR="00992662" w:rsidRPr="000A0744" w:rsidRDefault="00992662" w:rsidP="00992662">
      <w:pPr>
        <w:pStyle w:val="a9"/>
        <w:spacing w:after="160" w:line="259" w:lineRule="auto"/>
        <w:ind w:left="0" w:firstLine="426"/>
        <w:rPr>
          <w:b/>
          <w:sz w:val="28"/>
          <w:szCs w:val="28"/>
          <w:lang w:eastAsia="en-US"/>
        </w:rPr>
      </w:pPr>
      <w:r>
        <w:rPr>
          <w:color w:val="000000" w:themeColor="text1"/>
          <w:sz w:val="28"/>
          <w:szCs w:val="28"/>
        </w:rPr>
        <w:t>7</w:t>
      </w:r>
      <w:r w:rsidRPr="003D3809">
        <w:rPr>
          <w:color w:val="000000" w:themeColor="text1"/>
          <w:sz w:val="28"/>
          <w:szCs w:val="28"/>
        </w:rPr>
        <w:t xml:space="preserve">.СЛУХАЛИ: </w:t>
      </w:r>
      <w:r w:rsidR="00457BA5" w:rsidRPr="00257CFF">
        <w:rPr>
          <w:b/>
          <w:sz w:val="28"/>
          <w:szCs w:val="28"/>
        </w:rPr>
        <w:t>Про затвердження граничної межі відшкодування витрат на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та осіб з інвалідністю внаслідок війни</w:t>
      </w:r>
      <w:r w:rsidR="00457BA5">
        <w:rPr>
          <w:b/>
          <w:sz w:val="28"/>
          <w:szCs w:val="28"/>
        </w:rPr>
        <w:t xml:space="preserve"> </w:t>
      </w:r>
      <w:r w:rsidRPr="00556262">
        <w:rPr>
          <w:color w:val="000000" w:themeColor="text1"/>
          <w:sz w:val="28"/>
          <w:szCs w:val="28"/>
        </w:rPr>
        <w:t>(</w:t>
      </w:r>
      <w:proofErr w:type="spellStart"/>
      <w:r w:rsidRPr="00556262">
        <w:rPr>
          <w:color w:val="000000" w:themeColor="text1"/>
          <w:sz w:val="28"/>
          <w:szCs w:val="28"/>
        </w:rPr>
        <w:t>проєкт</w:t>
      </w:r>
      <w:proofErr w:type="spellEnd"/>
      <w:r w:rsidRPr="00556262">
        <w:rPr>
          <w:color w:val="000000" w:themeColor="text1"/>
          <w:sz w:val="28"/>
          <w:szCs w:val="28"/>
        </w:rPr>
        <w:t xml:space="preserve"> рішення додається)</w:t>
      </w:r>
    </w:p>
    <w:p w:rsidR="00992662" w:rsidRDefault="00992662" w:rsidP="00992662">
      <w:pPr>
        <w:rPr>
          <w:color w:val="000000" w:themeColor="text1"/>
          <w:sz w:val="28"/>
          <w:szCs w:val="28"/>
        </w:rPr>
      </w:pPr>
      <w:r w:rsidRPr="003D3809">
        <w:rPr>
          <w:color w:val="000000" w:themeColor="text1"/>
          <w:sz w:val="28"/>
          <w:szCs w:val="28"/>
        </w:rPr>
        <w:t xml:space="preserve">Доповідач: </w:t>
      </w:r>
      <w:proofErr w:type="spellStart"/>
      <w:r w:rsidR="00457BA5">
        <w:rPr>
          <w:color w:val="000000" w:themeColor="text1"/>
          <w:sz w:val="28"/>
          <w:szCs w:val="28"/>
        </w:rPr>
        <w:t>Кобищан</w:t>
      </w:r>
      <w:proofErr w:type="spellEnd"/>
      <w:r w:rsidR="00457BA5">
        <w:rPr>
          <w:color w:val="000000" w:themeColor="text1"/>
          <w:sz w:val="28"/>
          <w:szCs w:val="28"/>
        </w:rPr>
        <w:t xml:space="preserve"> Н.О</w:t>
      </w:r>
      <w:r>
        <w:rPr>
          <w:color w:val="000000" w:themeColor="text1"/>
          <w:sz w:val="28"/>
          <w:szCs w:val="28"/>
        </w:rPr>
        <w:t>.</w:t>
      </w:r>
    </w:p>
    <w:p w:rsidR="00992662" w:rsidRDefault="00992662" w:rsidP="00992662">
      <w:pPr>
        <w:ind w:firstLine="1134"/>
        <w:jc w:val="both"/>
        <w:rPr>
          <w:color w:val="000000" w:themeColor="text1"/>
          <w:sz w:val="28"/>
          <w:szCs w:val="28"/>
        </w:rPr>
      </w:pPr>
    </w:p>
    <w:p w:rsidR="00992662" w:rsidRPr="007815B8" w:rsidRDefault="00992662" w:rsidP="00992662">
      <w:pPr>
        <w:rPr>
          <w:color w:val="000000" w:themeColor="text1"/>
          <w:sz w:val="28"/>
          <w:szCs w:val="28"/>
        </w:rPr>
      </w:pPr>
      <w:r w:rsidRPr="007815B8">
        <w:rPr>
          <w:color w:val="000000" w:themeColor="text1"/>
          <w:sz w:val="28"/>
          <w:szCs w:val="28"/>
        </w:rPr>
        <w:t>Вирішили: винести на розгляд сесії, рекомендувати – задовольнити</w:t>
      </w:r>
    </w:p>
    <w:p w:rsidR="00992662" w:rsidRPr="007815B8" w:rsidRDefault="00992662" w:rsidP="00992662">
      <w:pPr>
        <w:rPr>
          <w:color w:val="000000" w:themeColor="text1"/>
          <w:sz w:val="16"/>
          <w:szCs w:val="16"/>
        </w:rPr>
      </w:pPr>
      <w:r w:rsidRPr="007815B8">
        <w:rPr>
          <w:color w:val="000000" w:themeColor="text1"/>
          <w:sz w:val="28"/>
          <w:szCs w:val="28"/>
        </w:rPr>
        <w:t xml:space="preserve"> </w:t>
      </w:r>
    </w:p>
    <w:p w:rsidR="00992662" w:rsidRPr="007815B8" w:rsidRDefault="00992662" w:rsidP="00992662">
      <w:pPr>
        <w:rPr>
          <w:color w:val="000000" w:themeColor="text1"/>
          <w:sz w:val="28"/>
          <w:szCs w:val="28"/>
        </w:rPr>
      </w:pPr>
      <w:r w:rsidRPr="007815B8">
        <w:rPr>
          <w:color w:val="000000" w:themeColor="text1"/>
          <w:sz w:val="28"/>
          <w:szCs w:val="28"/>
        </w:rPr>
        <w:t xml:space="preserve">За -   </w:t>
      </w:r>
      <w:r w:rsidR="00D64D44">
        <w:rPr>
          <w:color w:val="000000" w:themeColor="text1"/>
          <w:sz w:val="28"/>
          <w:szCs w:val="28"/>
        </w:rPr>
        <w:t>4</w:t>
      </w:r>
      <w:r w:rsidRPr="007815B8">
        <w:rPr>
          <w:color w:val="000000" w:themeColor="text1"/>
          <w:sz w:val="28"/>
          <w:szCs w:val="28"/>
        </w:rPr>
        <w:t xml:space="preserve">            Проти- </w:t>
      </w:r>
      <w:r w:rsidR="00D64D44">
        <w:rPr>
          <w:color w:val="000000" w:themeColor="text1"/>
          <w:sz w:val="28"/>
          <w:szCs w:val="28"/>
        </w:rPr>
        <w:t>немає</w:t>
      </w:r>
      <w:r w:rsidRPr="007815B8">
        <w:rPr>
          <w:color w:val="000000" w:themeColor="text1"/>
          <w:sz w:val="28"/>
          <w:szCs w:val="28"/>
        </w:rPr>
        <w:t xml:space="preserve">             Утримались -  </w:t>
      </w:r>
      <w:r w:rsidR="00D64D44">
        <w:rPr>
          <w:color w:val="000000" w:themeColor="text1"/>
          <w:sz w:val="28"/>
          <w:szCs w:val="28"/>
        </w:rPr>
        <w:t>немає</w:t>
      </w:r>
    </w:p>
    <w:p w:rsidR="00992662" w:rsidRDefault="00992662" w:rsidP="00992662">
      <w:pPr>
        <w:rPr>
          <w:color w:val="000000" w:themeColor="text1"/>
          <w:sz w:val="28"/>
          <w:szCs w:val="28"/>
        </w:rPr>
      </w:pPr>
    </w:p>
    <w:p w:rsidR="00992662" w:rsidRPr="004875AA" w:rsidRDefault="00992662" w:rsidP="00992662">
      <w:pPr>
        <w:rPr>
          <w:color w:val="000000" w:themeColor="text1"/>
          <w:sz w:val="28"/>
          <w:szCs w:val="28"/>
        </w:rPr>
      </w:pPr>
      <w:r w:rsidRPr="004875AA">
        <w:rPr>
          <w:color w:val="000000" w:themeColor="text1"/>
          <w:sz w:val="28"/>
          <w:szCs w:val="28"/>
        </w:rPr>
        <w:t>Голосували:</w:t>
      </w:r>
    </w:p>
    <w:p w:rsidR="00992662" w:rsidRPr="004875AA" w:rsidRDefault="00992662" w:rsidP="00992662">
      <w:pPr>
        <w:rPr>
          <w:color w:val="000000" w:themeColor="text1"/>
          <w:sz w:val="16"/>
          <w:szCs w:val="16"/>
        </w:rPr>
      </w:pPr>
    </w:p>
    <w:tbl>
      <w:tblPr>
        <w:tblStyle w:val="a6"/>
        <w:tblW w:w="9487" w:type="dxa"/>
        <w:tblLook w:val="04A0" w:firstRow="1" w:lastRow="0" w:firstColumn="1" w:lastColumn="0" w:noHBand="0" w:noVBand="1"/>
      </w:tblPr>
      <w:tblGrid>
        <w:gridCol w:w="562"/>
        <w:gridCol w:w="2977"/>
        <w:gridCol w:w="5948"/>
      </w:tblGrid>
      <w:tr w:rsidR="00992662" w:rsidRPr="004875AA" w:rsidTr="00242060">
        <w:tc>
          <w:tcPr>
            <w:tcW w:w="562" w:type="dxa"/>
          </w:tcPr>
          <w:p w:rsidR="00992662" w:rsidRPr="004875AA" w:rsidRDefault="00992662" w:rsidP="00242060">
            <w:pPr>
              <w:rPr>
                <w:color w:val="000000" w:themeColor="text1"/>
                <w:sz w:val="28"/>
                <w:szCs w:val="28"/>
              </w:rPr>
            </w:pPr>
            <w:r w:rsidRPr="004875AA">
              <w:rPr>
                <w:color w:val="000000" w:themeColor="text1"/>
                <w:sz w:val="28"/>
                <w:szCs w:val="28"/>
              </w:rPr>
              <w:t>№</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ПІБ депутата</w:t>
            </w:r>
          </w:p>
        </w:tc>
        <w:tc>
          <w:tcPr>
            <w:tcW w:w="5948" w:type="dxa"/>
          </w:tcPr>
          <w:p w:rsidR="00992662" w:rsidRPr="004875AA" w:rsidRDefault="00992662" w:rsidP="00242060">
            <w:pPr>
              <w:rPr>
                <w:color w:val="000000" w:themeColor="text1"/>
                <w:sz w:val="28"/>
                <w:szCs w:val="28"/>
              </w:rPr>
            </w:pPr>
            <w:r w:rsidRPr="004875AA">
              <w:rPr>
                <w:color w:val="000000" w:themeColor="text1"/>
                <w:sz w:val="28"/>
                <w:szCs w:val="28"/>
              </w:rPr>
              <w:t>За (проти, утримався)</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1</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Сорока  В.Є.</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2</w:t>
            </w:r>
          </w:p>
        </w:tc>
        <w:tc>
          <w:tcPr>
            <w:tcW w:w="2977" w:type="dxa"/>
          </w:tcPr>
          <w:p w:rsidR="00992662" w:rsidRPr="004875AA" w:rsidRDefault="00992662" w:rsidP="00242060">
            <w:pPr>
              <w:rPr>
                <w:color w:val="000000" w:themeColor="text1"/>
                <w:sz w:val="28"/>
                <w:szCs w:val="28"/>
              </w:rPr>
            </w:pPr>
            <w:proofErr w:type="spellStart"/>
            <w:r w:rsidRPr="004875AA">
              <w:rPr>
                <w:color w:val="000000" w:themeColor="text1"/>
                <w:sz w:val="28"/>
                <w:szCs w:val="28"/>
              </w:rPr>
              <w:t>Шуригіна</w:t>
            </w:r>
            <w:proofErr w:type="spellEnd"/>
            <w:r w:rsidRPr="004875AA">
              <w:rPr>
                <w:color w:val="000000" w:themeColor="text1"/>
                <w:sz w:val="28"/>
                <w:szCs w:val="28"/>
              </w:rPr>
              <w:t xml:space="preserve">  Н.Ю.</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3</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Маренич</w:t>
            </w:r>
            <w:proofErr w:type="spellEnd"/>
            <w:r>
              <w:rPr>
                <w:color w:val="000000" w:themeColor="text1"/>
                <w:sz w:val="28"/>
                <w:szCs w:val="28"/>
              </w:rPr>
              <w:t xml:space="preserve"> Я.В</w:t>
            </w:r>
            <w:r w:rsidRPr="004875AA">
              <w:rPr>
                <w:color w:val="000000" w:themeColor="text1"/>
                <w:sz w:val="28"/>
                <w:szCs w:val="28"/>
              </w:rPr>
              <w:t>.</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4</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Ворона  В.О.</w:t>
            </w:r>
          </w:p>
        </w:tc>
        <w:tc>
          <w:tcPr>
            <w:tcW w:w="5948" w:type="dxa"/>
          </w:tcPr>
          <w:p w:rsidR="00992662" w:rsidRPr="004875AA" w:rsidRDefault="00D64D44" w:rsidP="00242060">
            <w:pPr>
              <w:rPr>
                <w:color w:val="000000" w:themeColor="text1"/>
                <w:sz w:val="28"/>
                <w:szCs w:val="28"/>
              </w:rPr>
            </w:pPr>
            <w:r>
              <w:rPr>
                <w:color w:val="000000" w:themeColor="text1"/>
                <w:sz w:val="28"/>
                <w:szCs w:val="28"/>
              </w:rPr>
              <w:t>за</w:t>
            </w:r>
          </w:p>
        </w:tc>
      </w:tr>
      <w:tr w:rsidR="00992662" w:rsidRPr="004875AA" w:rsidTr="00242060">
        <w:tc>
          <w:tcPr>
            <w:tcW w:w="562" w:type="dxa"/>
          </w:tcPr>
          <w:p w:rsidR="00992662" w:rsidRPr="004875AA" w:rsidRDefault="00992662" w:rsidP="00242060">
            <w:pPr>
              <w:jc w:val="center"/>
              <w:rPr>
                <w:color w:val="000000" w:themeColor="text1"/>
                <w:sz w:val="28"/>
                <w:szCs w:val="28"/>
              </w:rPr>
            </w:pPr>
            <w:r w:rsidRPr="004875AA">
              <w:rPr>
                <w:color w:val="000000" w:themeColor="text1"/>
                <w:sz w:val="28"/>
                <w:szCs w:val="28"/>
              </w:rPr>
              <w:t>5</w:t>
            </w:r>
          </w:p>
        </w:tc>
        <w:tc>
          <w:tcPr>
            <w:tcW w:w="2977" w:type="dxa"/>
          </w:tcPr>
          <w:p w:rsidR="00992662" w:rsidRPr="004875AA" w:rsidRDefault="00992662" w:rsidP="00242060">
            <w:pPr>
              <w:rPr>
                <w:color w:val="000000" w:themeColor="text1"/>
                <w:sz w:val="28"/>
                <w:szCs w:val="28"/>
              </w:rPr>
            </w:pPr>
            <w:r w:rsidRPr="004875AA">
              <w:rPr>
                <w:color w:val="000000" w:themeColor="text1"/>
                <w:sz w:val="28"/>
                <w:szCs w:val="28"/>
              </w:rPr>
              <w:t>Корольова-</w:t>
            </w:r>
            <w:proofErr w:type="spellStart"/>
            <w:r w:rsidRPr="004875AA">
              <w:rPr>
                <w:color w:val="000000" w:themeColor="text1"/>
                <w:sz w:val="28"/>
                <w:szCs w:val="28"/>
              </w:rPr>
              <w:t>Буцко</w:t>
            </w:r>
            <w:proofErr w:type="spellEnd"/>
            <w:r w:rsidRPr="004875AA">
              <w:rPr>
                <w:color w:val="000000" w:themeColor="text1"/>
                <w:sz w:val="28"/>
                <w:szCs w:val="28"/>
              </w:rPr>
              <w:t xml:space="preserve"> О.О.</w:t>
            </w:r>
          </w:p>
        </w:tc>
        <w:tc>
          <w:tcPr>
            <w:tcW w:w="5948" w:type="dxa"/>
          </w:tcPr>
          <w:p w:rsidR="00992662" w:rsidRPr="004875AA" w:rsidRDefault="00D64D44" w:rsidP="00242060">
            <w:pPr>
              <w:rPr>
                <w:color w:val="000000" w:themeColor="text1"/>
                <w:sz w:val="28"/>
                <w:szCs w:val="28"/>
              </w:rPr>
            </w:pPr>
            <w:r>
              <w:rPr>
                <w:color w:val="000000" w:themeColor="text1"/>
                <w:sz w:val="28"/>
                <w:szCs w:val="28"/>
              </w:rPr>
              <w:t>-</w:t>
            </w:r>
          </w:p>
        </w:tc>
      </w:tr>
      <w:tr w:rsidR="00992662" w:rsidRPr="004875AA" w:rsidTr="00242060">
        <w:tc>
          <w:tcPr>
            <w:tcW w:w="562" w:type="dxa"/>
          </w:tcPr>
          <w:p w:rsidR="00992662" w:rsidRPr="004875AA" w:rsidRDefault="00992662" w:rsidP="00242060">
            <w:pPr>
              <w:jc w:val="center"/>
              <w:rPr>
                <w:color w:val="000000" w:themeColor="text1"/>
                <w:sz w:val="28"/>
                <w:szCs w:val="28"/>
              </w:rPr>
            </w:pPr>
            <w:r>
              <w:rPr>
                <w:color w:val="000000" w:themeColor="text1"/>
                <w:sz w:val="28"/>
                <w:szCs w:val="28"/>
              </w:rPr>
              <w:t>6</w:t>
            </w:r>
          </w:p>
        </w:tc>
        <w:tc>
          <w:tcPr>
            <w:tcW w:w="2977" w:type="dxa"/>
          </w:tcPr>
          <w:p w:rsidR="00992662" w:rsidRPr="004875AA" w:rsidRDefault="00992662" w:rsidP="00242060">
            <w:pPr>
              <w:rPr>
                <w:color w:val="000000" w:themeColor="text1"/>
                <w:sz w:val="28"/>
                <w:szCs w:val="28"/>
              </w:rPr>
            </w:pPr>
            <w:proofErr w:type="spellStart"/>
            <w:r>
              <w:rPr>
                <w:color w:val="000000" w:themeColor="text1"/>
                <w:sz w:val="28"/>
                <w:szCs w:val="28"/>
              </w:rPr>
              <w:t>Савенков</w:t>
            </w:r>
            <w:proofErr w:type="spellEnd"/>
            <w:r>
              <w:rPr>
                <w:color w:val="000000" w:themeColor="text1"/>
                <w:sz w:val="28"/>
                <w:szCs w:val="28"/>
              </w:rPr>
              <w:t xml:space="preserve"> С.А.</w:t>
            </w:r>
          </w:p>
        </w:tc>
        <w:tc>
          <w:tcPr>
            <w:tcW w:w="5948" w:type="dxa"/>
          </w:tcPr>
          <w:p w:rsidR="00992662" w:rsidRDefault="00D64D44" w:rsidP="00242060">
            <w:pPr>
              <w:rPr>
                <w:color w:val="000000" w:themeColor="text1"/>
                <w:sz w:val="28"/>
                <w:szCs w:val="28"/>
              </w:rPr>
            </w:pPr>
            <w:r>
              <w:rPr>
                <w:color w:val="000000" w:themeColor="text1"/>
                <w:sz w:val="28"/>
                <w:szCs w:val="28"/>
              </w:rPr>
              <w:t>за</w:t>
            </w:r>
          </w:p>
        </w:tc>
      </w:tr>
    </w:tbl>
    <w:p w:rsidR="00992662" w:rsidRPr="004875AA" w:rsidRDefault="00992662" w:rsidP="00992662">
      <w:pPr>
        <w:rPr>
          <w:color w:val="000000" w:themeColor="text1"/>
          <w:sz w:val="28"/>
          <w:szCs w:val="28"/>
        </w:rPr>
      </w:pPr>
    </w:p>
    <w:p w:rsidR="0026282C" w:rsidRPr="006F6F58" w:rsidRDefault="0026282C">
      <w:pPr>
        <w:rPr>
          <w:color w:val="000000" w:themeColor="text1"/>
          <w:sz w:val="28"/>
          <w:szCs w:val="28"/>
        </w:rPr>
      </w:pPr>
    </w:p>
    <w:p w:rsidR="0026282C" w:rsidRPr="006F67B4" w:rsidRDefault="006F67B4">
      <w:pPr>
        <w:rPr>
          <w:color w:val="000000" w:themeColor="text1"/>
          <w:sz w:val="28"/>
          <w:szCs w:val="28"/>
          <w:lang w:val="ru-RU"/>
        </w:rPr>
      </w:pPr>
      <w:r>
        <w:rPr>
          <w:color w:val="000000" w:themeColor="text1"/>
          <w:sz w:val="28"/>
          <w:szCs w:val="28"/>
        </w:rPr>
        <w:t>Заст. голови</w:t>
      </w:r>
      <w:r w:rsidR="0026282C" w:rsidRPr="006F6F58">
        <w:rPr>
          <w:color w:val="000000" w:themeColor="text1"/>
          <w:sz w:val="28"/>
          <w:szCs w:val="28"/>
        </w:rPr>
        <w:t xml:space="preserve"> комісії</w:t>
      </w:r>
      <w:r>
        <w:rPr>
          <w:color w:val="000000" w:themeColor="text1"/>
          <w:sz w:val="28"/>
          <w:szCs w:val="28"/>
        </w:rPr>
        <w:tab/>
      </w:r>
      <w:bookmarkStart w:id="0" w:name="_GoBack"/>
      <w:bookmarkEnd w:id="0"/>
      <w:r w:rsidR="00D64D44">
        <w:rPr>
          <w:color w:val="000000" w:themeColor="text1"/>
          <w:sz w:val="28"/>
          <w:szCs w:val="28"/>
        </w:rPr>
        <w:t>(підписано)</w:t>
      </w:r>
      <w:r w:rsidR="00664202" w:rsidRPr="006F6F58">
        <w:rPr>
          <w:color w:val="000000" w:themeColor="text1"/>
          <w:sz w:val="28"/>
          <w:szCs w:val="28"/>
        </w:rPr>
        <w:tab/>
      </w:r>
      <w:r w:rsidR="009E0709">
        <w:rPr>
          <w:color w:val="000000" w:themeColor="text1"/>
          <w:sz w:val="28"/>
          <w:szCs w:val="28"/>
        </w:rPr>
        <w:tab/>
      </w:r>
      <w:r w:rsidR="009E0709">
        <w:rPr>
          <w:color w:val="000000" w:themeColor="text1"/>
          <w:sz w:val="28"/>
          <w:szCs w:val="28"/>
        </w:rPr>
        <w:tab/>
      </w:r>
      <w:r w:rsidR="002B25D0">
        <w:rPr>
          <w:color w:val="000000" w:themeColor="text1"/>
          <w:sz w:val="28"/>
          <w:szCs w:val="28"/>
        </w:rPr>
        <w:tab/>
      </w:r>
      <w:proofErr w:type="spellStart"/>
      <w:r w:rsidR="00D64D44">
        <w:rPr>
          <w:color w:val="000000" w:themeColor="text1"/>
          <w:sz w:val="28"/>
          <w:szCs w:val="28"/>
        </w:rPr>
        <w:t>Я.Маренич</w:t>
      </w:r>
      <w:proofErr w:type="spellEnd"/>
    </w:p>
    <w:p w:rsidR="006F67B4" w:rsidRPr="006F67B4" w:rsidRDefault="006F67B4">
      <w:pPr>
        <w:rPr>
          <w:color w:val="000000" w:themeColor="text1"/>
          <w:sz w:val="28"/>
          <w:szCs w:val="28"/>
          <w:lang w:val="ru-RU"/>
        </w:rPr>
      </w:pPr>
    </w:p>
    <w:p w:rsidR="0026282C" w:rsidRPr="00C872DA" w:rsidRDefault="0026282C">
      <w:pPr>
        <w:rPr>
          <w:color w:val="000000" w:themeColor="text1"/>
          <w:sz w:val="28"/>
          <w:szCs w:val="28"/>
        </w:rPr>
      </w:pPr>
      <w:r w:rsidRPr="006F6F58">
        <w:rPr>
          <w:color w:val="000000" w:themeColor="text1"/>
          <w:sz w:val="28"/>
          <w:szCs w:val="28"/>
        </w:rPr>
        <w:t xml:space="preserve">Секретар </w:t>
      </w:r>
      <w:r w:rsidR="00664202" w:rsidRPr="006F6F58">
        <w:rPr>
          <w:color w:val="000000" w:themeColor="text1"/>
          <w:sz w:val="28"/>
          <w:szCs w:val="28"/>
        </w:rPr>
        <w:t xml:space="preserve"> </w:t>
      </w:r>
      <w:r w:rsidR="00664202" w:rsidRPr="006F6F58">
        <w:rPr>
          <w:color w:val="000000" w:themeColor="text1"/>
          <w:sz w:val="28"/>
          <w:szCs w:val="28"/>
        </w:rPr>
        <w:tab/>
      </w:r>
      <w:r w:rsidR="00664202" w:rsidRPr="006F6F58">
        <w:rPr>
          <w:color w:val="000000" w:themeColor="text1"/>
          <w:sz w:val="28"/>
          <w:szCs w:val="28"/>
        </w:rPr>
        <w:tab/>
      </w:r>
      <w:r w:rsidR="009E0709">
        <w:rPr>
          <w:color w:val="000000" w:themeColor="text1"/>
          <w:sz w:val="28"/>
          <w:szCs w:val="28"/>
        </w:rPr>
        <w:t xml:space="preserve">           </w:t>
      </w:r>
      <w:r w:rsidR="00D64D44">
        <w:rPr>
          <w:color w:val="000000" w:themeColor="text1"/>
          <w:sz w:val="28"/>
          <w:szCs w:val="28"/>
        </w:rPr>
        <w:t>(підписано)</w:t>
      </w:r>
      <w:r w:rsidR="00D64D44" w:rsidRPr="006F6F58">
        <w:rPr>
          <w:color w:val="000000" w:themeColor="text1"/>
          <w:sz w:val="28"/>
          <w:szCs w:val="28"/>
        </w:rPr>
        <w:tab/>
      </w:r>
      <w:r w:rsidR="00324D99">
        <w:rPr>
          <w:color w:val="000000" w:themeColor="text1"/>
          <w:sz w:val="28"/>
          <w:szCs w:val="28"/>
        </w:rPr>
        <w:t xml:space="preserve">       </w:t>
      </w:r>
      <w:r w:rsidR="00324D99">
        <w:rPr>
          <w:color w:val="000000" w:themeColor="text1"/>
          <w:sz w:val="28"/>
          <w:szCs w:val="28"/>
        </w:rPr>
        <w:tab/>
      </w:r>
      <w:r w:rsidR="009E0709">
        <w:rPr>
          <w:color w:val="000000" w:themeColor="text1"/>
          <w:sz w:val="28"/>
          <w:szCs w:val="28"/>
        </w:rPr>
        <w:tab/>
      </w:r>
      <w:proofErr w:type="spellStart"/>
      <w:r w:rsidR="009E0709">
        <w:rPr>
          <w:color w:val="000000" w:themeColor="text1"/>
          <w:sz w:val="28"/>
          <w:szCs w:val="28"/>
        </w:rPr>
        <w:t>Н.Шуригіна</w:t>
      </w:r>
      <w:proofErr w:type="spellEnd"/>
    </w:p>
    <w:sectPr w:rsidR="0026282C" w:rsidRPr="00C87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7F44"/>
    <w:multiLevelType w:val="hybridMultilevel"/>
    <w:tmpl w:val="1B4E05A2"/>
    <w:lvl w:ilvl="0" w:tplc="F05A5794">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113A6B"/>
    <w:multiLevelType w:val="hybridMultilevel"/>
    <w:tmpl w:val="547698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CBA7123"/>
    <w:multiLevelType w:val="hybridMultilevel"/>
    <w:tmpl w:val="40903EBE"/>
    <w:lvl w:ilvl="0" w:tplc="FA7AB6AA">
      <w:start w:val="1"/>
      <w:numFmt w:val="decimal"/>
      <w:lvlText w:val="%1."/>
      <w:lvlJc w:val="left"/>
      <w:pPr>
        <w:ind w:left="1575" w:hanging="390"/>
      </w:pPr>
      <w:rPr>
        <w:rFonts w:hint="default"/>
      </w:rPr>
    </w:lvl>
    <w:lvl w:ilvl="1" w:tplc="04220019" w:tentative="1">
      <w:start w:val="1"/>
      <w:numFmt w:val="lowerLetter"/>
      <w:lvlText w:val="%2."/>
      <w:lvlJc w:val="left"/>
      <w:pPr>
        <w:ind w:left="2265" w:hanging="360"/>
      </w:pPr>
    </w:lvl>
    <w:lvl w:ilvl="2" w:tplc="0422001B" w:tentative="1">
      <w:start w:val="1"/>
      <w:numFmt w:val="lowerRoman"/>
      <w:lvlText w:val="%3."/>
      <w:lvlJc w:val="right"/>
      <w:pPr>
        <w:ind w:left="2985" w:hanging="180"/>
      </w:pPr>
    </w:lvl>
    <w:lvl w:ilvl="3" w:tplc="0422000F" w:tentative="1">
      <w:start w:val="1"/>
      <w:numFmt w:val="decimal"/>
      <w:lvlText w:val="%4."/>
      <w:lvlJc w:val="left"/>
      <w:pPr>
        <w:ind w:left="3705" w:hanging="360"/>
      </w:pPr>
    </w:lvl>
    <w:lvl w:ilvl="4" w:tplc="04220019" w:tentative="1">
      <w:start w:val="1"/>
      <w:numFmt w:val="lowerLetter"/>
      <w:lvlText w:val="%5."/>
      <w:lvlJc w:val="left"/>
      <w:pPr>
        <w:ind w:left="4425" w:hanging="360"/>
      </w:pPr>
    </w:lvl>
    <w:lvl w:ilvl="5" w:tplc="0422001B" w:tentative="1">
      <w:start w:val="1"/>
      <w:numFmt w:val="lowerRoman"/>
      <w:lvlText w:val="%6."/>
      <w:lvlJc w:val="right"/>
      <w:pPr>
        <w:ind w:left="5145" w:hanging="180"/>
      </w:pPr>
    </w:lvl>
    <w:lvl w:ilvl="6" w:tplc="0422000F" w:tentative="1">
      <w:start w:val="1"/>
      <w:numFmt w:val="decimal"/>
      <w:lvlText w:val="%7."/>
      <w:lvlJc w:val="left"/>
      <w:pPr>
        <w:ind w:left="5865" w:hanging="360"/>
      </w:pPr>
    </w:lvl>
    <w:lvl w:ilvl="7" w:tplc="04220019" w:tentative="1">
      <w:start w:val="1"/>
      <w:numFmt w:val="lowerLetter"/>
      <w:lvlText w:val="%8."/>
      <w:lvlJc w:val="left"/>
      <w:pPr>
        <w:ind w:left="6585" w:hanging="360"/>
      </w:pPr>
    </w:lvl>
    <w:lvl w:ilvl="8" w:tplc="0422001B" w:tentative="1">
      <w:start w:val="1"/>
      <w:numFmt w:val="lowerRoman"/>
      <w:lvlText w:val="%9."/>
      <w:lvlJc w:val="right"/>
      <w:pPr>
        <w:ind w:left="730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BE"/>
    <w:rsid w:val="00085E42"/>
    <w:rsid w:val="000A0744"/>
    <w:rsid w:val="000E5804"/>
    <w:rsid w:val="00135567"/>
    <w:rsid w:val="001722CA"/>
    <w:rsid w:val="001A7496"/>
    <w:rsid w:val="001C21AA"/>
    <w:rsid w:val="00240D2A"/>
    <w:rsid w:val="0026282C"/>
    <w:rsid w:val="00270635"/>
    <w:rsid w:val="002B25D0"/>
    <w:rsid w:val="002E66D1"/>
    <w:rsid w:val="00324D99"/>
    <w:rsid w:val="00325C82"/>
    <w:rsid w:val="003328D1"/>
    <w:rsid w:val="003B5240"/>
    <w:rsid w:val="003B63CB"/>
    <w:rsid w:val="004521BE"/>
    <w:rsid w:val="00457BA5"/>
    <w:rsid w:val="00475C52"/>
    <w:rsid w:val="0048279D"/>
    <w:rsid w:val="004875AA"/>
    <w:rsid w:val="0051026D"/>
    <w:rsid w:val="005B118B"/>
    <w:rsid w:val="005C4707"/>
    <w:rsid w:val="005D007C"/>
    <w:rsid w:val="00664202"/>
    <w:rsid w:val="00673AC6"/>
    <w:rsid w:val="006B3B65"/>
    <w:rsid w:val="006D212F"/>
    <w:rsid w:val="006E3E19"/>
    <w:rsid w:val="006F0656"/>
    <w:rsid w:val="006F67B4"/>
    <w:rsid w:val="006F6F58"/>
    <w:rsid w:val="00791A79"/>
    <w:rsid w:val="007C42AF"/>
    <w:rsid w:val="007D43BA"/>
    <w:rsid w:val="007E4CDA"/>
    <w:rsid w:val="00805CEF"/>
    <w:rsid w:val="0098176C"/>
    <w:rsid w:val="00992662"/>
    <w:rsid w:val="009B068E"/>
    <w:rsid w:val="009D10B3"/>
    <w:rsid w:val="009E0709"/>
    <w:rsid w:val="00A3555D"/>
    <w:rsid w:val="00A43E9F"/>
    <w:rsid w:val="00A71B3E"/>
    <w:rsid w:val="00AA7CD7"/>
    <w:rsid w:val="00B71C75"/>
    <w:rsid w:val="00B92558"/>
    <w:rsid w:val="00BB51C0"/>
    <w:rsid w:val="00BF1F98"/>
    <w:rsid w:val="00C164BE"/>
    <w:rsid w:val="00C44393"/>
    <w:rsid w:val="00C872DA"/>
    <w:rsid w:val="00CA55F1"/>
    <w:rsid w:val="00CE5BB5"/>
    <w:rsid w:val="00CF3953"/>
    <w:rsid w:val="00D10E05"/>
    <w:rsid w:val="00D64D44"/>
    <w:rsid w:val="00DA16DC"/>
    <w:rsid w:val="00E27697"/>
    <w:rsid w:val="00E94CB7"/>
    <w:rsid w:val="00F0775F"/>
    <w:rsid w:val="00F235F8"/>
    <w:rsid w:val="00F528B1"/>
    <w:rsid w:val="00F97142"/>
    <w:rsid w:val="00FE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BE"/>
    <w:pPr>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qFormat/>
    <w:rsid w:val="007E4CDA"/>
    <w:pPr>
      <w:keepNext/>
      <w:ind w:firstLine="142"/>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64BE"/>
    <w:rPr>
      <w:sz w:val="28"/>
    </w:rPr>
  </w:style>
  <w:style w:type="character" w:customStyle="1" w:styleId="a4">
    <w:name w:val="Основной текст Знак"/>
    <w:basedOn w:val="a0"/>
    <w:link w:val="a3"/>
    <w:rsid w:val="00C164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7E4CDA"/>
    <w:rPr>
      <w:rFonts w:ascii="Times New Roman" w:eastAsia="Times New Roman" w:hAnsi="Times New Roman" w:cs="Times New Roman"/>
      <w:sz w:val="28"/>
      <w:szCs w:val="20"/>
      <w:lang w:val="uk-UA" w:eastAsia="ru-RU"/>
    </w:rPr>
  </w:style>
  <w:style w:type="character" w:styleId="a5">
    <w:name w:val="Strong"/>
    <w:basedOn w:val="a0"/>
    <w:uiPriority w:val="22"/>
    <w:qFormat/>
    <w:rsid w:val="007E4CDA"/>
    <w:rPr>
      <w:b/>
      <w:bCs/>
    </w:rPr>
  </w:style>
  <w:style w:type="table" w:styleId="a6">
    <w:name w:val="Table Grid"/>
    <w:basedOn w:val="a1"/>
    <w:uiPriority w:val="39"/>
    <w:rsid w:val="0024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6282C"/>
    <w:rPr>
      <w:rFonts w:ascii="Tahoma" w:hAnsi="Tahoma" w:cs="Tahoma"/>
      <w:sz w:val="16"/>
      <w:szCs w:val="16"/>
    </w:rPr>
  </w:style>
  <w:style w:type="character" w:customStyle="1" w:styleId="a8">
    <w:name w:val="Текст выноски Знак"/>
    <w:basedOn w:val="a0"/>
    <w:link w:val="a7"/>
    <w:uiPriority w:val="99"/>
    <w:semiHidden/>
    <w:rsid w:val="0026282C"/>
    <w:rPr>
      <w:rFonts w:ascii="Tahoma" w:eastAsia="Times New Roman" w:hAnsi="Tahoma" w:cs="Tahoma"/>
      <w:sz w:val="16"/>
      <w:szCs w:val="16"/>
      <w:lang w:val="uk-UA" w:eastAsia="ru-RU"/>
    </w:rPr>
  </w:style>
  <w:style w:type="paragraph" w:styleId="a9">
    <w:name w:val="List Paragraph"/>
    <w:basedOn w:val="a"/>
    <w:uiPriority w:val="34"/>
    <w:qFormat/>
    <w:rsid w:val="005D0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BE"/>
    <w:pPr>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qFormat/>
    <w:rsid w:val="007E4CDA"/>
    <w:pPr>
      <w:keepNext/>
      <w:ind w:firstLine="142"/>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64BE"/>
    <w:rPr>
      <w:sz w:val="28"/>
    </w:rPr>
  </w:style>
  <w:style w:type="character" w:customStyle="1" w:styleId="a4">
    <w:name w:val="Основной текст Знак"/>
    <w:basedOn w:val="a0"/>
    <w:link w:val="a3"/>
    <w:rsid w:val="00C164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7E4CDA"/>
    <w:rPr>
      <w:rFonts w:ascii="Times New Roman" w:eastAsia="Times New Roman" w:hAnsi="Times New Roman" w:cs="Times New Roman"/>
      <w:sz w:val="28"/>
      <w:szCs w:val="20"/>
      <w:lang w:val="uk-UA" w:eastAsia="ru-RU"/>
    </w:rPr>
  </w:style>
  <w:style w:type="character" w:styleId="a5">
    <w:name w:val="Strong"/>
    <w:basedOn w:val="a0"/>
    <w:uiPriority w:val="22"/>
    <w:qFormat/>
    <w:rsid w:val="007E4CDA"/>
    <w:rPr>
      <w:b/>
      <w:bCs/>
    </w:rPr>
  </w:style>
  <w:style w:type="table" w:styleId="a6">
    <w:name w:val="Table Grid"/>
    <w:basedOn w:val="a1"/>
    <w:uiPriority w:val="39"/>
    <w:rsid w:val="0024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6282C"/>
    <w:rPr>
      <w:rFonts w:ascii="Tahoma" w:hAnsi="Tahoma" w:cs="Tahoma"/>
      <w:sz w:val="16"/>
      <w:szCs w:val="16"/>
    </w:rPr>
  </w:style>
  <w:style w:type="character" w:customStyle="1" w:styleId="a8">
    <w:name w:val="Текст выноски Знак"/>
    <w:basedOn w:val="a0"/>
    <w:link w:val="a7"/>
    <w:uiPriority w:val="99"/>
    <w:semiHidden/>
    <w:rsid w:val="0026282C"/>
    <w:rPr>
      <w:rFonts w:ascii="Tahoma" w:eastAsia="Times New Roman" w:hAnsi="Tahoma" w:cs="Tahoma"/>
      <w:sz w:val="16"/>
      <w:szCs w:val="16"/>
      <w:lang w:val="uk-UA" w:eastAsia="ru-RU"/>
    </w:rPr>
  </w:style>
  <w:style w:type="paragraph" w:styleId="a9">
    <w:name w:val="List Paragraph"/>
    <w:basedOn w:val="a"/>
    <w:uiPriority w:val="34"/>
    <w:qFormat/>
    <w:rsid w:val="005D0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 Мартович</dc:creator>
  <cp:keywords/>
  <dc:description/>
  <cp:lastModifiedBy>User</cp:lastModifiedBy>
  <cp:revision>3</cp:revision>
  <cp:lastPrinted>2024-04-03T09:55:00Z</cp:lastPrinted>
  <dcterms:created xsi:type="dcterms:W3CDTF">2024-04-09T08:53:00Z</dcterms:created>
  <dcterms:modified xsi:type="dcterms:W3CDTF">2024-04-09T10:45:00Z</dcterms:modified>
</cp:coreProperties>
</file>